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53"/>
      </w:tblGrid>
      <w:tr w:rsidR="006B7417" w:rsidRPr="00911641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7" w:rsidRPr="00014815" w:rsidRDefault="00DB0098" w:rsidP="00DB0098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</w:t>
            </w:r>
            <w:r w:rsid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</w:t>
            </w:r>
            <w:r w:rsidR="006B7417" w:rsidRPr="00014815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嘉義縣人力發展所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刑法系列-</w:t>
            </w:r>
            <w:r w:rsidR="006B7417" w:rsidRPr="00014815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授課大綱及學習目標</w:t>
            </w:r>
          </w:p>
        </w:tc>
      </w:tr>
      <w:tr w:rsidR="006B7417" w:rsidRPr="00DB0098" w:rsidTr="007E79D4">
        <w:trPr>
          <w:trHeight w:val="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21" w:rsidRPr="007E79D4" w:rsidRDefault="00DB0098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日期&amp;</w:t>
            </w:r>
            <w:r w:rsidR="006B7417"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17" w:rsidRPr="00DB0098" w:rsidRDefault="00DB0098" w:rsidP="00DB0098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105年8/18 :</w:t>
            </w:r>
            <w:r w:rsidR="00320966" w:rsidRPr="00DB0098">
              <w:rPr>
                <w:rFonts w:ascii="標楷體" w:eastAsia="標楷體" w:hAnsi="標楷體" w:cs="新細明體" w:hint="eastAsia"/>
                <w:b/>
                <w:kern w:val="0"/>
              </w:rPr>
              <w:t>公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務上自我保護之</w:t>
            </w:r>
            <w:r w:rsidR="00320966" w:rsidRPr="00DB0098">
              <w:rPr>
                <w:rFonts w:ascii="標楷體" w:eastAsia="標楷體" w:hAnsi="標楷體" w:cs="新細明體" w:hint="eastAsia"/>
                <w:b/>
                <w:kern w:val="0"/>
              </w:rPr>
              <w:t>刑事法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概念</w:t>
            </w:r>
          </w:p>
          <w:p w:rsidR="00F76B6D" w:rsidRPr="00DB0098" w:rsidRDefault="00DB0098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105年8/19 :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生活法律刑不刑</w:t>
            </w:r>
            <w:r w:rsidR="00014815" w:rsidRPr="00DB0098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&amp;</w:t>
            </w:r>
            <w:r w:rsidR="00014815" w:rsidRPr="00DB0098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105年刑事法修正重點分析</w:t>
            </w:r>
          </w:p>
        </w:tc>
      </w:tr>
      <w:tr w:rsidR="00661C58" w:rsidRPr="00DB0098" w:rsidTr="007E79D4">
        <w:trPr>
          <w:trHeight w:val="7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C58" w:rsidRPr="007E79D4" w:rsidRDefault="00DB0098" w:rsidP="00DB009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</w:t>
            </w:r>
            <w:r w:rsidR="00661C58"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58" w:rsidRPr="00134E92" w:rsidRDefault="00DB0098" w:rsidP="007E79D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4E92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9:00~16:40</w:t>
            </w:r>
          </w:p>
        </w:tc>
      </w:tr>
      <w:tr w:rsidR="006B7417" w:rsidRPr="00DB0098" w:rsidTr="007E79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17" w:rsidRPr="007E79D4" w:rsidRDefault="006B7417" w:rsidP="00DB009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學習目標</w:t>
            </w:r>
          </w:p>
          <w:p w:rsidR="006B614B" w:rsidRPr="007E79D4" w:rsidRDefault="006B614B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7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1.</w:t>
            </w:r>
            <w:r w:rsidR="00323DF6" w:rsidRPr="00DB0098">
              <w:rPr>
                <w:rFonts w:ascii="標楷體" w:eastAsia="標楷體" w:hAnsi="標楷體" w:hint="eastAsia"/>
                <w:b/>
              </w:rPr>
              <w:t>公務員</w:t>
            </w:r>
            <w:r w:rsidR="00134E92">
              <w:rPr>
                <w:rFonts w:ascii="標楷體" w:eastAsia="標楷體" w:hAnsi="標楷體" w:hint="eastAsia"/>
                <w:b/>
              </w:rPr>
              <w:t>在刑法處理上應有的作為與態度。</w:t>
            </w:r>
            <w:r w:rsidR="00661C58" w:rsidRPr="00DB0098">
              <w:rPr>
                <w:rFonts w:ascii="標楷體" w:eastAsia="標楷體" w:hAnsi="標楷體"/>
                <w:b/>
              </w:rPr>
              <w:t>(08.18)</w:t>
            </w:r>
          </w:p>
          <w:p w:rsidR="006B7417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2.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公職</w:t>
            </w:r>
            <w:r w:rsidR="00661C58" w:rsidRPr="00DB0098">
              <w:rPr>
                <w:rFonts w:ascii="標楷體" w:eastAsia="標楷體" w:hAnsi="標楷體"/>
                <w:b/>
              </w:rPr>
              <w:t>/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非公職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服務中，面對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「機密工作內容」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時，應該有的面對態度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。</w:t>
            </w:r>
            <w:r w:rsidR="00661C58" w:rsidRPr="00DB0098">
              <w:rPr>
                <w:rFonts w:ascii="標楷體" w:eastAsia="標楷體" w:hAnsi="標楷體"/>
                <w:b/>
              </w:rPr>
              <w:t>(08.18)</w:t>
            </w:r>
          </w:p>
          <w:p w:rsidR="00661C58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3.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如何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避免知或不知之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法律陷阱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？自救之道為何？</w:t>
            </w:r>
            <w:r w:rsidR="00661C58" w:rsidRPr="00DB0098">
              <w:rPr>
                <w:rFonts w:ascii="標楷體" w:eastAsia="標楷體" w:hAnsi="標楷體"/>
                <w:b/>
              </w:rPr>
              <w:t>(08.19)</w:t>
            </w:r>
          </w:p>
          <w:p w:rsidR="00661C58" w:rsidRPr="00DB0098" w:rsidRDefault="00661C58" w:rsidP="00DB00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B0098">
              <w:rPr>
                <w:rFonts w:ascii="標楷體" w:eastAsia="標楷體" w:hAnsi="標楷體" w:hint="eastAsia"/>
                <w:b/>
              </w:rPr>
              <w:t>4.</w:t>
            </w:r>
            <w:r w:rsidRPr="00DB0098">
              <w:rPr>
                <w:rFonts w:ascii="標楷體" w:eastAsia="標楷體" w:hAnsi="標楷體" w:hint="eastAsia"/>
                <w:b/>
                <w:bCs/>
              </w:rPr>
              <w:t>刑法「沒收新制施行」之生活法律常識。</w:t>
            </w:r>
            <w:r w:rsidRPr="00DB0098">
              <w:rPr>
                <w:rFonts w:ascii="標楷體" w:eastAsia="標楷體" w:hAnsi="標楷體"/>
                <w:b/>
                <w:bCs/>
              </w:rPr>
              <w:t>(08.19)</w:t>
            </w:r>
          </w:p>
        </w:tc>
      </w:tr>
      <w:tr w:rsidR="006B7417" w:rsidRPr="00DB0098" w:rsidTr="007E79D4">
        <w:trPr>
          <w:trHeight w:val="62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605" w:rsidRPr="007E79D4" w:rsidRDefault="006B7417" w:rsidP="007E79D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課程大綱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1" w:rsidRPr="00DB0098" w:rsidRDefault="00D33BC1" w:rsidP="00CE2BEA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●8</w:t>
            </w:r>
            <w:r w:rsidR="00DB0098">
              <w:rPr>
                <w:rFonts w:ascii="標楷體" w:eastAsia="標楷體" w:hAnsi="標楷體" w:cs="Times New Roman" w:hint="eastAsia"/>
                <w:b/>
              </w:rPr>
              <w:t>/18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：</w:t>
            </w:r>
            <w:r w:rsidR="00DB0098" w:rsidRPr="00DB009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公務上自我保護之刑事法概念</w:t>
            </w:r>
          </w:p>
          <w:p w:rsidR="000D3608" w:rsidRPr="00DB0098" w:rsidRDefault="00D33BC1" w:rsidP="00CE2BEA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(1)09:00-10:30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第壹講 </w:t>
            </w:r>
            <w:r w:rsidR="00417CA7" w:rsidRPr="00DB0098">
              <w:rPr>
                <w:rFonts w:ascii="標楷體" w:eastAsia="標楷體" w:hAnsi="標楷體" w:cs="Times New Roman" w:hint="eastAsia"/>
                <w:b/>
                <w:bCs/>
              </w:rPr>
              <w:t>如何面對公務</w:t>
            </w:r>
            <w:r w:rsidR="004B712B" w:rsidRPr="00DB0098">
              <w:rPr>
                <w:rFonts w:ascii="標楷體" w:eastAsia="標楷體" w:hAnsi="標楷體" w:cs="Times New Roman" w:hint="eastAsia"/>
                <w:b/>
                <w:bCs/>
              </w:rPr>
              <w:t>員之角色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(2)10:40-12:10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第貳講</w:t>
            </w:r>
            <w:r w:rsidR="004B712B" w:rsidRPr="00DB0098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4B712B" w:rsidRPr="00DB0098">
              <w:rPr>
                <w:rFonts w:ascii="標楷體" w:eastAsia="標楷體" w:hAnsi="標楷體" w:cs="Times New Roman" w:hint="eastAsia"/>
                <w:b/>
                <w:bCs/>
              </w:rPr>
              <w:t>如何面對公務上之關說行為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(3)13:30-15:00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8462E7" w:rsidRPr="00DB0098">
              <w:rPr>
                <w:rFonts w:ascii="標楷體" w:eastAsia="標楷體" w:hAnsi="標楷體" w:cs="Times New Roman" w:hint="eastAsia"/>
                <w:b/>
              </w:rPr>
              <w:t>第參講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 xml:space="preserve"> 工作上洩密行為之嚴重性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(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一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)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(4)15:10-16:00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第肆講 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工作上洩密行為之嚴重性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(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二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)</w:t>
            </w:r>
          </w:p>
          <w:p w:rsidR="00D33BC1" w:rsidRPr="00DB0098" w:rsidRDefault="00D33BC1" w:rsidP="00CE2BEA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●</w:t>
            </w:r>
            <w:r w:rsidR="00DB0098">
              <w:rPr>
                <w:rFonts w:ascii="標楷體" w:eastAsia="標楷體" w:hAnsi="標楷體" w:cs="Times New Roman" w:hint="eastAsia"/>
                <w:b/>
              </w:rPr>
              <w:t>8/19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：</w:t>
            </w:r>
            <w:r w:rsidR="00DB0098" w:rsidRPr="00DB009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生活法律刑不刑 &amp; 105年刑事法修正重點分析</w:t>
            </w:r>
          </w:p>
          <w:p w:rsidR="00D33BC1" w:rsidRPr="00DB0098" w:rsidRDefault="00D33BC1" w:rsidP="00CE2BEA">
            <w:pPr>
              <w:spacing w:beforeLines="100" w:before="36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(1)09:00-10:30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壹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講 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誤食農藥&amp;誤觸法律之急救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(2)10:40-12:10</w:t>
            </w:r>
            <w:r w:rsidR="000A6240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501E7E" w:rsidRPr="00DB0098">
              <w:rPr>
                <w:rFonts w:ascii="標楷體" w:eastAsia="標楷體" w:hAnsi="標楷體" w:cs="Times New Roman" w:hint="eastAsia"/>
                <w:b/>
              </w:rPr>
              <w:t>第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貳</w:t>
            </w:r>
            <w:r w:rsidR="00501E7E" w:rsidRPr="00DB0098">
              <w:rPr>
                <w:rFonts w:ascii="標楷體" w:eastAsia="標楷體" w:hAnsi="標楷體" w:cs="Times New Roman" w:hint="eastAsia"/>
                <w:b/>
              </w:rPr>
              <w:t xml:space="preserve">講 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刑法上之期待可能性</w:t>
            </w:r>
            <w:r w:rsidR="00E30C6A" w:rsidRPr="00DB0098">
              <w:rPr>
                <w:rFonts w:ascii="標楷體" w:eastAsia="標楷體" w:hAnsi="標楷體" w:cs="Times New Roman" w:hint="eastAsia"/>
                <w:b/>
              </w:rPr>
              <w:t>法理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(3)13:30-15:00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 xml:space="preserve">講 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刑法沒收之新制施行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(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一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)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773594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(4)15:10-16:</w:t>
            </w:r>
            <w:r w:rsidR="00C06DE4" w:rsidRPr="00DB0098">
              <w:rPr>
                <w:rFonts w:ascii="標楷體" w:eastAsia="標楷體" w:hAnsi="標楷體" w:cs="Times New Roman" w:hint="eastAsia"/>
                <w:b/>
              </w:rPr>
              <w:t>4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肆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講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 xml:space="preserve"> 刑法沒收之新制施行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(</w:t>
            </w:r>
            <w:r w:rsidR="00E17F9F" w:rsidRPr="00DB0098">
              <w:rPr>
                <w:rFonts w:ascii="標楷體" w:eastAsia="標楷體" w:hAnsi="標楷體" w:hint="eastAsia"/>
                <w:b/>
                <w:bCs/>
              </w:rPr>
              <w:t>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6B7417" w:rsidRPr="00DB0098" w:rsidTr="007E79D4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17" w:rsidRPr="007E79D4" w:rsidRDefault="006B7417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課程講師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9" w:rsidRPr="00DB0098" w:rsidRDefault="00D33BC1" w:rsidP="00DB009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周宜鋒老師</w:t>
            </w:r>
          </w:p>
        </w:tc>
      </w:tr>
    </w:tbl>
    <w:p w:rsidR="006B7417" w:rsidRPr="006D4B4B" w:rsidRDefault="006B7417" w:rsidP="00661C58">
      <w:pPr>
        <w:rPr>
          <w:rFonts w:ascii="標楷體" w:eastAsia="標楷體" w:hAnsi="標楷體" w:cs="Times New Roman"/>
          <w:b/>
          <w:color w:val="FF0000"/>
        </w:rPr>
      </w:pPr>
    </w:p>
    <w:sectPr w:rsidR="006B7417" w:rsidRPr="006D4B4B" w:rsidSect="000D2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10" w:rsidRDefault="00EC7D10" w:rsidP="00B9740E">
      <w:r>
        <w:separator/>
      </w:r>
    </w:p>
  </w:endnote>
  <w:endnote w:type="continuationSeparator" w:id="0">
    <w:p w:rsidR="00EC7D10" w:rsidRDefault="00EC7D10" w:rsidP="00B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10" w:rsidRDefault="00EC7D10" w:rsidP="00B9740E">
      <w:r>
        <w:separator/>
      </w:r>
    </w:p>
  </w:footnote>
  <w:footnote w:type="continuationSeparator" w:id="0">
    <w:p w:rsidR="00EC7D10" w:rsidRDefault="00EC7D10" w:rsidP="00B9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6"/>
    <w:rsid w:val="00014815"/>
    <w:rsid w:val="00043319"/>
    <w:rsid w:val="000A6240"/>
    <w:rsid w:val="000B44E8"/>
    <w:rsid w:val="000C09B8"/>
    <w:rsid w:val="000C7EB5"/>
    <w:rsid w:val="000D2AFA"/>
    <w:rsid w:val="000D3608"/>
    <w:rsid w:val="000D6684"/>
    <w:rsid w:val="000E393C"/>
    <w:rsid w:val="00101989"/>
    <w:rsid w:val="00134343"/>
    <w:rsid w:val="00134E92"/>
    <w:rsid w:val="00155C16"/>
    <w:rsid w:val="001A7837"/>
    <w:rsid w:val="001C01CE"/>
    <w:rsid w:val="001D720B"/>
    <w:rsid w:val="00254327"/>
    <w:rsid w:val="00287CB1"/>
    <w:rsid w:val="002A3167"/>
    <w:rsid w:val="002A3721"/>
    <w:rsid w:val="002D20B9"/>
    <w:rsid w:val="002D5B1D"/>
    <w:rsid w:val="002E2C10"/>
    <w:rsid w:val="002E4621"/>
    <w:rsid w:val="002E6655"/>
    <w:rsid w:val="002F7717"/>
    <w:rsid w:val="003141B5"/>
    <w:rsid w:val="00320966"/>
    <w:rsid w:val="00323DF6"/>
    <w:rsid w:val="00340B17"/>
    <w:rsid w:val="00346F1A"/>
    <w:rsid w:val="00393605"/>
    <w:rsid w:val="003C11D1"/>
    <w:rsid w:val="003D1109"/>
    <w:rsid w:val="003F1251"/>
    <w:rsid w:val="00412D08"/>
    <w:rsid w:val="0041444E"/>
    <w:rsid w:val="00417CA7"/>
    <w:rsid w:val="00431CF5"/>
    <w:rsid w:val="00451380"/>
    <w:rsid w:val="00453954"/>
    <w:rsid w:val="004A5D85"/>
    <w:rsid w:val="004B712B"/>
    <w:rsid w:val="004C4DE1"/>
    <w:rsid w:val="004C7CCA"/>
    <w:rsid w:val="00501E7E"/>
    <w:rsid w:val="00502AF8"/>
    <w:rsid w:val="005239A9"/>
    <w:rsid w:val="00527BCC"/>
    <w:rsid w:val="00537A34"/>
    <w:rsid w:val="005758D9"/>
    <w:rsid w:val="00596797"/>
    <w:rsid w:val="005E789D"/>
    <w:rsid w:val="00661C58"/>
    <w:rsid w:val="00674B71"/>
    <w:rsid w:val="006A2437"/>
    <w:rsid w:val="006B614B"/>
    <w:rsid w:val="006B7417"/>
    <w:rsid w:val="006B7D97"/>
    <w:rsid w:val="006C745F"/>
    <w:rsid w:val="006D4B4B"/>
    <w:rsid w:val="006E5D84"/>
    <w:rsid w:val="007459FA"/>
    <w:rsid w:val="0077249D"/>
    <w:rsid w:val="00773594"/>
    <w:rsid w:val="00780416"/>
    <w:rsid w:val="007B39F8"/>
    <w:rsid w:val="007E14C7"/>
    <w:rsid w:val="007E79D4"/>
    <w:rsid w:val="008462E7"/>
    <w:rsid w:val="00853B6E"/>
    <w:rsid w:val="008707F7"/>
    <w:rsid w:val="008A5FD2"/>
    <w:rsid w:val="008E2AA4"/>
    <w:rsid w:val="00911641"/>
    <w:rsid w:val="009264EF"/>
    <w:rsid w:val="00932317"/>
    <w:rsid w:val="00950602"/>
    <w:rsid w:val="009947E6"/>
    <w:rsid w:val="00A7527A"/>
    <w:rsid w:val="00AD6008"/>
    <w:rsid w:val="00AE758C"/>
    <w:rsid w:val="00B34A2F"/>
    <w:rsid w:val="00B850E1"/>
    <w:rsid w:val="00B94E83"/>
    <w:rsid w:val="00B9740E"/>
    <w:rsid w:val="00BA64E7"/>
    <w:rsid w:val="00BC50DD"/>
    <w:rsid w:val="00BE057B"/>
    <w:rsid w:val="00C055CD"/>
    <w:rsid w:val="00C06DE4"/>
    <w:rsid w:val="00C22E49"/>
    <w:rsid w:val="00C95CA3"/>
    <w:rsid w:val="00CA6674"/>
    <w:rsid w:val="00CB5922"/>
    <w:rsid w:val="00CC2D2E"/>
    <w:rsid w:val="00CE2BEA"/>
    <w:rsid w:val="00CE50DE"/>
    <w:rsid w:val="00CE5552"/>
    <w:rsid w:val="00D01D87"/>
    <w:rsid w:val="00D22E0F"/>
    <w:rsid w:val="00D33BC1"/>
    <w:rsid w:val="00D65C75"/>
    <w:rsid w:val="00DB0098"/>
    <w:rsid w:val="00DB097F"/>
    <w:rsid w:val="00DD206F"/>
    <w:rsid w:val="00E16075"/>
    <w:rsid w:val="00E17F9F"/>
    <w:rsid w:val="00E30C6A"/>
    <w:rsid w:val="00E513B9"/>
    <w:rsid w:val="00E61738"/>
    <w:rsid w:val="00E73FF4"/>
    <w:rsid w:val="00E779E2"/>
    <w:rsid w:val="00EC7D10"/>
    <w:rsid w:val="00ED2900"/>
    <w:rsid w:val="00F2551B"/>
    <w:rsid w:val="00F67E13"/>
    <w:rsid w:val="00F76B6D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1BCF794-C7F0-42AC-9662-707B303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7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740E"/>
    <w:rPr>
      <w:rFonts w:cs="Calibri"/>
      <w:kern w:val="2"/>
    </w:rPr>
  </w:style>
  <w:style w:type="paragraph" w:styleId="a6">
    <w:name w:val="footer"/>
    <w:basedOn w:val="a"/>
    <w:link w:val="a7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740E"/>
    <w:rPr>
      <w:rFonts w:cs="Calibri"/>
      <w:kern w:val="2"/>
    </w:rPr>
  </w:style>
  <w:style w:type="paragraph" w:styleId="Web">
    <w:name w:val="Normal (Web)"/>
    <w:basedOn w:val="a"/>
    <w:uiPriority w:val="99"/>
    <w:unhideWhenUsed/>
    <w:rsid w:val="000D36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CMT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嘉義縣人力發展所講師授課大綱及學習目標</dc:title>
  <dc:creator>user</dc:creator>
  <cp:lastModifiedBy>user</cp:lastModifiedBy>
  <cp:revision>2</cp:revision>
  <dcterms:created xsi:type="dcterms:W3CDTF">2016-07-22T03:22:00Z</dcterms:created>
  <dcterms:modified xsi:type="dcterms:W3CDTF">2016-07-22T03:22:00Z</dcterms:modified>
</cp:coreProperties>
</file>