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E8" w:rsidRPr="00A26E4F" w:rsidRDefault="00900BE8" w:rsidP="00900BE8">
      <w:pPr>
        <w:pStyle w:val="a3"/>
        <w:snapToGrid w:val="0"/>
        <w:ind w:leftChars="0"/>
        <w:jc w:val="center"/>
        <w:rPr>
          <w:rFonts w:ascii="標楷體" w:eastAsia="標楷體" w:cs="標楷體"/>
          <w:b/>
          <w:sz w:val="36"/>
          <w:szCs w:val="36"/>
        </w:rPr>
      </w:pPr>
    </w:p>
    <w:p w:rsidR="00A26E4F" w:rsidRPr="00A26E4F" w:rsidRDefault="00A26E4F" w:rsidP="00A26E4F">
      <w:pPr>
        <w:snapToGrid w:val="0"/>
        <w:jc w:val="center"/>
        <w:rPr>
          <w:rFonts w:ascii="標楷體" w:eastAsia="標楷體" w:cs="標楷體"/>
          <w:b/>
          <w:sz w:val="36"/>
          <w:szCs w:val="36"/>
        </w:rPr>
      </w:pPr>
      <w:bookmarkStart w:id="0" w:name="_GoBack"/>
      <w:r w:rsidRPr="00A26E4F">
        <w:rPr>
          <w:rFonts w:ascii="標楷體" w:eastAsia="標楷體" w:hAnsi="標楷體" w:hint="eastAsia"/>
          <w:b/>
          <w:sz w:val="36"/>
          <w:szCs w:val="36"/>
        </w:rPr>
        <w:t>107年</w:t>
      </w:r>
      <w:r w:rsidR="0052398B" w:rsidRPr="00A26E4F">
        <w:rPr>
          <w:rFonts w:ascii="標楷體" w:eastAsia="標楷體" w:hAnsi="標楷體" w:hint="eastAsia"/>
          <w:b/>
          <w:sz w:val="36"/>
          <w:szCs w:val="36"/>
        </w:rPr>
        <w:t>青少年網路議題與服務策略教育訓練研習</w:t>
      </w:r>
      <w:r w:rsidR="0052398B" w:rsidRPr="00A26E4F">
        <w:rPr>
          <w:rFonts w:ascii="標楷體" w:eastAsia="標楷體" w:cs="標楷體" w:hint="eastAsia"/>
          <w:b/>
          <w:sz w:val="36"/>
          <w:szCs w:val="36"/>
        </w:rPr>
        <w:t>簡章</w:t>
      </w:r>
      <w:bookmarkEnd w:id="0"/>
    </w:p>
    <w:p w:rsidR="00ED7DFB" w:rsidRPr="00ED7DFB" w:rsidRDefault="00ED7DFB" w:rsidP="00ED7DFB">
      <w:pPr>
        <w:pStyle w:val="a3"/>
        <w:snapToGrid w:val="0"/>
        <w:spacing w:line="500" w:lineRule="exact"/>
        <w:ind w:leftChars="0"/>
        <w:jc w:val="center"/>
        <w:rPr>
          <w:rFonts w:ascii="標楷體" w:eastAsia="標楷體" w:cs="標楷體"/>
          <w:b/>
          <w:sz w:val="36"/>
          <w:szCs w:val="36"/>
        </w:rPr>
      </w:pPr>
    </w:p>
    <w:p w:rsidR="00900BE8" w:rsidRPr="000765D9" w:rsidRDefault="000765D9" w:rsidP="000765D9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</w:t>
      </w:r>
      <w:r w:rsidRPr="000765D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前言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】</w:t>
      </w:r>
    </w:p>
    <w:p w:rsidR="00900BE8" w:rsidRDefault="00DC4E0C" w:rsidP="00F70644">
      <w:pPr>
        <w:spacing w:line="50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全球青少年網路成癮</w:t>
      </w:r>
      <w:r w:rsidR="00F70644" w:rsidRPr="00876734">
        <w:rPr>
          <w:rFonts w:ascii="標楷體" w:eastAsia="標楷體" w:hAnsi="標楷體" w:hint="eastAsia"/>
          <w:sz w:val="28"/>
        </w:rPr>
        <w:t>比率約</w:t>
      </w:r>
      <w:r w:rsidR="00F70644">
        <w:rPr>
          <w:rFonts w:ascii="標楷體" w:eastAsia="標楷體" w:hAnsi="標楷體" w:hint="eastAsia"/>
          <w:sz w:val="28"/>
        </w:rPr>
        <w:t>4.6%</w:t>
      </w:r>
      <w:r w:rsidR="00F70644" w:rsidRPr="00876734">
        <w:rPr>
          <w:rFonts w:ascii="標楷體" w:eastAsia="標楷體" w:hAnsi="標楷體" w:hint="eastAsia"/>
          <w:sz w:val="28"/>
        </w:rPr>
        <w:t>，</w:t>
      </w:r>
      <w:r w:rsidR="00DB141C">
        <w:rPr>
          <w:rFonts w:ascii="標楷體" w:eastAsia="標楷體" w:hAnsi="標楷體" w:hint="eastAsia"/>
          <w:sz w:val="28"/>
        </w:rPr>
        <w:t>107</w:t>
      </w:r>
      <w:r w:rsidR="00F70644">
        <w:rPr>
          <w:rFonts w:ascii="標楷體" w:eastAsia="標楷體" w:hAnsi="標楷體" w:hint="eastAsia"/>
          <w:sz w:val="28"/>
        </w:rPr>
        <w:t>年世界衛生組織也將網路遊戲成癮列入精神疾病診斷，又</w:t>
      </w:r>
      <w:r w:rsidR="00D426AB">
        <w:rPr>
          <w:rFonts w:ascii="標楷體" w:eastAsia="標楷體" w:hAnsi="標楷體" w:hint="eastAsia"/>
          <w:color w:val="000000" w:themeColor="text1"/>
          <w:sz w:val="28"/>
          <w:szCs w:val="28"/>
        </w:rPr>
        <w:t>104年楊姓女藝人因遭網路霸凌輕生</w:t>
      </w:r>
      <w:r w:rsidR="00F7064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141C">
        <w:rPr>
          <w:rFonts w:ascii="標楷體" w:eastAsia="標楷體" w:hAnsi="標楷體" w:hint="eastAsia"/>
          <w:color w:val="000000" w:themeColor="text1"/>
          <w:sz w:val="28"/>
          <w:szCs w:val="28"/>
        </w:rPr>
        <w:t>隨著網路科技</w:t>
      </w:r>
      <w:r w:rsidR="00F70644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快速進步及改變，網路問題</w:t>
      </w:r>
      <w:r w:rsidR="00DB141C">
        <w:rPr>
          <w:rFonts w:ascii="標楷體" w:eastAsia="標楷體" w:hAnsi="標楷體" w:hint="eastAsia"/>
          <w:color w:val="000000" w:themeColor="text1"/>
          <w:sz w:val="28"/>
          <w:szCs w:val="28"/>
        </w:rPr>
        <w:t>越趨</w:t>
      </w:r>
      <w:r w:rsidR="00F70644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多元及複雜</w:t>
      </w:r>
      <w:r w:rsidR="00D426AB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DB141C">
        <w:rPr>
          <w:rFonts w:ascii="標楷體" w:eastAsia="標楷體" w:hAnsi="標楷體" w:hint="eastAsia"/>
          <w:color w:val="000000" w:themeColor="text1"/>
          <w:sz w:val="28"/>
          <w:szCs w:val="28"/>
        </w:rPr>
        <w:t>甚或延伸出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青少年偏差或犯罪行為</w:t>
      </w:r>
      <w:r w:rsidR="00250B28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為使專業工作者認識網路霸凌與成癮對青少年</w:t>
      </w:r>
      <w:r w:rsidR="005F7371">
        <w:rPr>
          <w:rFonts w:ascii="標楷體" w:eastAsia="標楷體" w:hAnsi="標楷體" w:hint="eastAsia"/>
          <w:color w:val="000000" w:themeColor="text1"/>
          <w:sz w:val="28"/>
          <w:szCs w:val="28"/>
        </w:rPr>
        <w:t>生</w:t>
      </w:r>
      <w:r w:rsidR="00C115DE">
        <w:rPr>
          <w:rFonts w:ascii="標楷體" w:eastAsia="標楷體" w:hAnsi="標楷體" w:hint="eastAsia"/>
          <w:color w:val="000000" w:themeColor="text1"/>
          <w:sz w:val="28"/>
          <w:szCs w:val="28"/>
        </w:rPr>
        <w:t>理、</w:t>
      </w:r>
      <w:r w:rsidR="005F7371">
        <w:rPr>
          <w:rFonts w:ascii="標楷體" w:eastAsia="標楷體" w:hAnsi="標楷體" w:hint="eastAsia"/>
          <w:color w:val="000000" w:themeColor="text1"/>
          <w:sz w:val="28"/>
          <w:szCs w:val="28"/>
        </w:rPr>
        <w:t>心理影響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，並透過課程中</w:t>
      </w:r>
      <w:r w:rsidR="00D8544E">
        <w:rPr>
          <w:rFonts w:ascii="標楷體" w:eastAsia="標楷體" w:hAnsi="標楷體" w:hint="eastAsia"/>
          <w:color w:val="000000" w:themeColor="text1"/>
          <w:sz w:val="28"/>
          <w:szCs w:val="28"/>
        </w:rPr>
        <w:t>專業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服務經驗的分享，提升</w:t>
      </w:r>
      <w:r w:rsidR="00D8544E">
        <w:rPr>
          <w:rFonts w:ascii="標楷體" w:eastAsia="標楷體" w:hAnsi="標楷體" w:hint="eastAsia"/>
          <w:color w:val="000000" w:themeColor="text1"/>
          <w:sz w:val="28"/>
          <w:szCs w:val="28"/>
        </w:rPr>
        <w:t>專業人員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知識</w:t>
      </w:r>
      <w:r w:rsidR="00D8544E">
        <w:rPr>
          <w:rFonts w:ascii="標楷體" w:eastAsia="標楷體" w:hAnsi="標楷體" w:hint="eastAsia"/>
          <w:color w:val="000000" w:themeColor="text1"/>
          <w:sz w:val="28"/>
          <w:szCs w:val="28"/>
        </w:rPr>
        <w:t>與處遇能力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的成長，故特辦理此</w:t>
      </w:r>
      <w:r w:rsidR="002F2988">
        <w:rPr>
          <w:rFonts w:ascii="標楷體" w:eastAsia="標楷體" w:hAnsi="標楷體" w:hint="eastAsia"/>
          <w:color w:val="000000" w:themeColor="text1"/>
          <w:sz w:val="28"/>
          <w:szCs w:val="28"/>
        </w:rPr>
        <w:t>研習課</w:t>
      </w:r>
      <w:r w:rsidR="00900BE8"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程。</w:t>
      </w:r>
    </w:p>
    <w:p w:rsidR="00BA1578" w:rsidRPr="00BA1578" w:rsidRDefault="00BA1578" w:rsidP="00BA1578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【辦理單位】</w:t>
      </w:r>
    </w:p>
    <w:p w:rsidR="00900BE8" w:rsidRDefault="00900BE8" w:rsidP="00BA1578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322346">
        <w:rPr>
          <w:rFonts w:ascii="標楷體" w:eastAsia="標楷體" w:hAnsi="標楷體" w:hint="eastAsia"/>
          <w:b/>
          <w:sz w:val="28"/>
          <w:szCs w:val="28"/>
        </w:rPr>
        <w:t>指導單位</w:t>
      </w:r>
      <w:r w:rsidRPr="00322346">
        <w:rPr>
          <w:rFonts w:ascii="標楷體" w:eastAsia="標楷體" w:hAnsi="標楷體" w:hint="eastAsia"/>
          <w:sz w:val="28"/>
          <w:szCs w:val="28"/>
        </w:rPr>
        <w:t>：嘉義縣社會局</w:t>
      </w:r>
    </w:p>
    <w:p w:rsidR="00900BE8" w:rsidRDefault="00900BE8" w:rsidP="00BA1578">
      <w:pPr>
        <w:pStyle w:val="a3"/>
        <w:spacing w:line="500" w:lineRule="exact"/>
        <w:ind w:leftChars="0" w:left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sz w:val="28"/>
          <w:szCs w:val="28"/>
        </w:rPr>
        <w:t>主辦單位</w:t>
      </w:r>
      <w:r w:rsidRPr="00900BE8">
        <w:rPr>
          <w:rFonts w:ascii="標楷體" w:eastAsia="標楷體" w:hAnsi="標楷體" w:hint="eastAsia"/>
          <w:sz w:val="28"/>
          <w:szCs w:val="28"/>
        </w:rPr>
        <w:t>：社團法人國際生命線台灣總</w:t>
      </w:r>
      <w:r w:rsidR="00BB53A2">
        <w:rPr>
          <w:rFonts w:ascii="標楷體" w:eastAsia="標楷體" w:hAnsi="標楷體" w:hint="eastAsia"/>
          <w:sz w:val="28"/>
          <w:szCs w:val="28"/>
        </w:rPr>
        <w:t>會</w:t>
      </w:r>
    </w:p>
    <w:p w:rsidR="00BA1578" w:rsidRPr="00BA1578" w:rsidRDefault="00BA1578" w:rsidP="00BA157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【課程資訊】</w:t>
      </w:r>
    </w:p>
    <w:p w:rsidR="00900BE8" w:rsidRPr="00900BE8" w:rsidRDefault="00900BE8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</w:t>
      </w:r>
      <w:r w:rsidRPr="00900BE8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時間</w:t>
      </w:r>
      <w:r w:rsidRPr="00900BE8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：107年9</w:t>
      </w:r>
      <w:r w:rsidRPr="00900BE8">
        <w:rPr>
          <w:rFonts w:ascii="標楷體" w:eastAsia="標楷體" w:hAnsi="標楷體" w:hint="eastAsia"/>
          <w:color w:val="000000" w:themeColor="text1"/>
          <w:sz w:val="28"/>
          <w:szCs w:val="28"/>
        </w:rPr>
        <w:t>月11日(二)09：00-17：30</w:t>
      </w:r>
    </w:p>
    <w:p w:rsidR="00900BE8" w:rsidRPr="00C27F61" w:rsidRDefault="00900BE8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課程地點</w:t>
      </w:r>
      <w:r w:rsidRPr="00900BE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嘉義縣人力發展所</w:t>
      </w:r>
      <w:r w:rsidR="00C27F61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-</w:t>
      </w:r>
      <w:r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創新學院203教室(</w:t>
      </w:r>
      <w:r w:rsidRPr="00900BE8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嘉義縣太保市祥和二路東段8號</w:t>
      </w:r>
      <w:r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)</w:t>
      </w:r>
    </w:p>
    <w:p w:rsidR="00906EDF" w:rsidRDefault="00C27F61" w:rsidP="00C27F61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900BE8">
        <w:rPr>
          <w:rFonts w:ascii="標楷體" w:eastAsia="標楷體" w:hAnsi="標楷體" w:hint="eastAsia"/>
          <w:sz w:val="28"/>
          <w:szCs w:val="28"/>
        </w:rPr>
        <w:t>：</w:t>
      </w:r>
    </w:p>
    <w:p w:rsidR="00906EDF" w:rsidRPr="00906EDF" w:rsidRDefault="00906EDF" w:rsidP="00906EDF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sz w:val="28"/>
          <w:szCs w:val="28"/>
        </w:rPr>
        <w:t>執行</w:t>
      </w:r>
      <w:r w:rsidRPr="00906EDF">
        <w:rPr>
          <w:rFonts w:ascii="標楷體" w:eastAsia="標楷體" w:hAnsi="標楷體" w:hint="eastAsia"/>
          <w:bCs/>
          <w:kern w:val="0"/>
          <w:sz w:val="28"/>
          <w:szCs w:val="28"/>
        </w:rPr>
        <w:t>少年自立生活服務專業人員。</w:t>
      </w:r>
    </w:p>
    <w:p w:rsidR="00906EDF" w:rsidRPr="00282D0B" w:rsidRDefault="00906EDF" w:rsidP="00906EDF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bCs/>
          <w:kern w:val="0"/>
          <w:sz w:val="28"/>
          <w:szCs w:val="28"/>
        </w:rPr>
        <w:t>其他少年</w:t>
      </w:r>
      <w:r w:rsidRPr="00906ED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服務相關專業人員。</w:t>
      </w:r>
    </w:p>
    <w:p w:rsidR="00282D0B" w:rsidRPr="00906EDF" w:rsidRDefault="00282D0B" w:rsidP="00906EDF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sz w:val="28"/>
          <w:szCs w:val="28"/>
        </w:rPr>
        <w:t>各生命線協會專業人員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06EDF" w:rsidRPr="00282D0B" w:rsidRDefault="00906EDF" w:rsidP="00282D0B">
      <w:pPr>
        <w:pStyle w:val="a3"/>
        <w:numPr>
          <w:ilvl w:val="0"/>
          <w:numId w:val="20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bCs/>
          <w:color w:val="000000" w:themeColor="text1"/>
          <w:kern w:val="0"/>
          <w:sz w:val="28"/>
          <w:szCs w:val="28"/>
        </w:rPr>
        <w:t>關心少年網路議題的專業人員</w:t>
      </w:r>
      <w:r w:rsidR="00282D0B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C195F" w:rsidRDefault="00906EDF" w:rsidP="002C195F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6EDF">
        <w:rPr>
          <w:rFonts w:ascii="標楷體" w:eastAsia="標楷體" w:hAnsi="標楷體" w:hint="eastAsia"/>
          <w:b/>
          <w:sz w:val="28"/>
          <w:szCs w:val="28"/>
        </w:rPr>
        <w:t>參與人數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2C195F" w:rsidRPr="002C195F" w:rsidRDefault="00906EDF" w:rsidP="002C195F">
      <w:pPr>
        <w:pStyle w:val="a3"/>
        <w:numPr>
          <w:ilvl w:val="0"/>
          <w:numId w:val="23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2C19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本次參與人數共50人，額滿為</w:t>
      </w:r>
      <w:r w:rsidR="002C195F" w:rsidRPr="002C19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止</w:t>
      </w:r>
      <w:r w:rsidR="002C195F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。</w:t>
      </w:r>
    </w:p>
    <w:p w:rsidR="002C195F" w:rsidRPr="002C195F" w:rsidRDefault="002C195F" w:rsidP="002C195F">
      <w:pPr>
        <w:pStyle w:val="a3"/>
        <w:numPr>
          <w:ilvl w:val="0"/>
          <w:numId w:val="23"/>
        </w:numPr>
        <w:spacing w:line="500" w:lineRule="exact"/>
        <w:ind w:leftChars="0" w:hanging="54"/>
        <w:rPr>
          <w:rFonts w:ascii="標楷體" w:eastAsia="標楷體" w:hAnsi="標楷體"/>
          <w:sz w:val="28"/>
          <w:szCs w:val="28"/>
        </w:rPr>
      </w:pPr>
      <w:r w:rsidRPr="002C195F">
        <w:rPr>
          <w:rFonts w:ascii="標楷體" w:eastAsia="標楷體" w:hAnsi="標楷體" w:cs="Arial" w:hint="eastAsia"/>
          <w:b/>
          <w:sz w:val="28"/>
          <w:szCs w:val="28"/>
          <w:u w:val="single"/>
        </w:rPr>
        <w:t>若報名人數過多，本會將以參與對象及區域以報名順序平均分配。</w:t>
      </w:r>
    </w:p>
    <w:p w:rsidR="00C1308F" w:rsidRDefault="00C1308F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1308F">
        <w:rPr>
          <w:rFonts w:ascii="標楷體" w:eastAsia="標楷體" w:hAnsi="標楷體" w:hint="eastAsia"/>
          <w:b/>
          <w:sz w:val="28"/>
          <w:szCs w:val="28"/>
        </w:rPr>
        <w:t>收費標準</w:t>
      </w:r>
      <w:r>
        <w:rPr>
          <w:rFonts w:ascii="標楷體" w:eastAsia="標楷體" w:hAnsi="標楷體" w:hint="eastAsia"/>
          <w:sz w:val="28"/>
          <w:szCs w:val="28"/>
        </w:rPr>
        <w:t>：免費。</w:t>
      </w:r>
    </w:p>
    <w:p w:rsidR="00C1308F" w:rsidRPr="00C1308F" w:rsidRDefault="00C1308F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報名截止日期：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即日起至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10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7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年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9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月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3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日(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一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)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中午12：00</w:t>
      </w:r>
      <w:r w:rsidRPr="006C18FB">
        <w:rPr>
          <w:rFonts w:ascii="標楷體" w:eastAsia="標楷體" w:hAnsi="標楷體" w:cs="Arial" w:hint="eastAsia"/>
          <w:b/>
          <w:sz w:val="28"/>
          <w:szCs w:val="28"/>
          <w:u w:val="single"/>
        </w:rPr>
        <w:t>止</w:t>
      </w:r>
      <w:r>
        <w:rPr>
          <w:rFonts w:ascii="標楷體" w:eastAsia="標楷體" w:hAnsi="標楷體" w:cs="Arial" w:hint="eastAsia"/>
          <w:b/>
          <w:sz w:val="28"/>
          <w:szCs w:val="28"/>
          <w:u w:val="single"/>
        </w:rPr>
        <w:t>。</w:t>
      </w:r>
    </w:p>
    <w:p w:rsidR="00C1308F" w:rsidRPr="00C1308F" w:rsidRDefault="00C1308F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報名方式：</w:t>
      </w:r>
      <w:r w:rsidRPr="00C1308F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網址</w:t>
      </w:r>
      <w:hyperlink r:id="rId8" w:history="1">
        <w:r w:rsidRPr="00E846B5">
          <w:rPr>
            <w:rStyle w:val="ab"/>
            <w:rFonts w:ascii="標楷體" w:eastAsia="標楷體" w:hAnsi="標楷體"/>
            <w:szCs w:val="20"/>
          </w:rPr>
          <w:t>https://goo.gl/forms/7jtFEGCBBBvpboXZ2</w:t>
        </w:r>
      </w:hyperlink>
      <w:r w:rsidR="00FE7E2A">
        <w:rPr>
          <w:rFonts w:ascii="標楷體" w:eastAsia="標楷體" w:hAnsi="標楷體" w:hint="eastAsia"/>
          <w:color w:val="000000" w:themeColor="text1"/>
          <w:sz w:val="28"/>
          <w:szCs w:val="28"/>
        </w:rPr>
        <w:t>進行報名</w:t>
      </w:r>
      <w:r w:rsidR="00E846B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00BE8" w:rsidRPr="009A3B52" w:rsidRDefault="00900BE8" w:rsidP="009A3B52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00BE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lastRenderedPageBreak/>
        <w:t>研習時數</w:t>
      </w:r>
      <w:r w:rsidR="00C1308F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：</w:t>
      </w:r>
    </w:p>
    <w:p w:rsidR="009A3B52" w:rsidRDefault="009A3B52" w:rsidP="009A3B52">
      <w:pPr>
        <w:pStyle w:val="a3"/>
        <w:numPr>
          <w:ilvl w:val="0"/>
          <w:numId w:val="27"/>
        </w:numPr>
        <w:spacing w:line="500" w:lineRule="exact"/>
        <w:ind w:leftChars="0" w:left="1134"/>
        <w:rPr>
          <w:rStyle w:val="apple-style-span"/>
          <w:rFonts w:ascii="標楷體" w:eastAsia="標楷體" w:hAnsi="標楷體"/>
          <w:sz w:val="28"/>
          <w:szCs w:val="28"/>
        </w:rPr>
      </w:pPr>
      <w:r w:rsidRPr="00760E9B">
        <w:rPr>
          <w:rStyle w:val="apple-style-span"/>
          <w:rFonts w:ascii="標楷體" w:eastAsia="標楷體" w:hAnsi="標楷體" w:hint="eastAsia"/>
          <w:sz w:val="28"/>
          <w:szCs w:val="28"/>
        </w:rPr>
        <w:t>全程參與課程者</w:t>
      </w:r>
      <w:r w:rsidRPr="001924A5">
        <w:rPr>
          <w:rStyle w:val="apple-style-span"/>
          <w:rFonts w:ascii="標楷體" w:eastAsia="標楷體" w:hAnsi="標楷體" w:hint="eastAsia"/>
          <w:sz w:val="28"/>
          <w:szCs w:val="28"/>
        </w:rPr>
        <w:t>將核發研習證書。</w:t>
      </w:r>
    </w:p>
    <w:p w:rsidR="009A3B52" w:rsidRPr="009A3B52" w:rsidRDefault="009A3B52" w:rsidP="009A3B52">
      <w:pPr>
        <w:pStyle w:val="a3"/>
        <w:numPr>
          <w:ilvl w:val="0"/>
          <w:numId w:val="27"/>
        </w:numPr>
        <w:spacing w:line="500" w:lineRule="exact"/>
        <w:ind w:leftChars="0" w:left="1134"/>
        <w:rPr>
          <w:rFonts w:ascii="標楷體" w:eastAsia="標楷體" w:hAnsi="標楷體"/>
          <w:sz w:val="28"/>
          <w:szCs w:val="28"/>
        </w:rPr>
      </w:pPr>
      <w:r w:rsidRPr="009A3B5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社會工作師、</w:t>
      </w:r>
      <w:r w:rsidRPr="009A3B52">
        <w:rPr>
          <w:rStyle w:val="ad"/>
          <w:rFonts w:ascii="標楷體" w:eastAsia="標楷體" w:hAnsi="標楷體" w:hint="eastAsia"/>
          <w:b w:val="0"/>
          <w:sz w:val="28"/>
          <w:szCs w:val="28"/>
        </w:rPr>
        <w:t>專科社工師</w:t>
      </w:r>
      <w:r w:rsidRPr="009A3B52">
        <w:rPr>
          <w:rStyle w:val="a4"/>
          <w:rFonts w:ascii="標楷體" w:eastAsia="標楷體" w:hAnsi="標楷體" w:cs="Arial"/>
          <w:i w:val="0"/>
          <w:iCs w:val="0"/>
          <w:sz w:val="28"/>
          <w:szCs w:val="28"/>
        </w:rPr>
        <w:t>繼續教育積分</w:t>
      </w:r>
      <w:r w:rsidRPr="009A3B52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及公務人員學習時數申請中。</w:t>
      </w:r>
    </w:p>
    <w:p w:rsidR="00900BE8" w:rsidRPr="00247AC7" w:rsidRDefault="00CF0A41" w:rsidP="00CF0A41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課程</w:t>
      </w:r>
      <w:r w:rsidR="00900BE8" w:rsidRPr="00900BE8"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聯絡人</w:t>
      </w:r>
      <w:r w:rsidR="00900BE8" w:rsidRPr="00900BE8">
        <w:rPr>
          <w:rFonts w:ascii="標楷體" w:eastAsia="標楷體" w:hAnsi="標楷體" w:cs="Arial" w:hint="eastAsia"/>
          <w:color w:val="000000" w:themeColor="text1"/>
          <w:sz w:val="28"/>
          <w:szCs w:val="28"/>
          <w:shd w:val="clear" w:color="auto" w:fill="FFFFFF"/>
        </w:rPr>
        <w:t>：</w:t>
      </w:r>
      <w:r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涂修銘社工員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322346">
        <w:rPr>
          <w:rFonts w:ascii="標楷體" w:eastAsia="標楷體" w:hAnsi="標楷體" w:hint="eastAsia"/>
          <w:color w:val="000000" w:themeColor="text1"/>
          <w:sz w:val="28"/>
          <w:szCs w:val="28"/>
        </w:rPr>
        <w:t>連絡電話：05-2835016、0988-519822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47AC7" w:rsidRPr="003B790F" w:rsidRDefault="00247AC7" w:rsidP="00CF0A41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 w:themeColor="text1"/>
          <w:sz w:val="28"/>
          <w:szCs w:val="28"/>
          <w:shd w:val="clear" w:color="auto" w:fill="FFFFFF"/>
        </w:rPr>
        <w:t>注意事項：</w:t>
      </w:r>
    </w:p>
    <w:p w:rsidR="003B790F" w:rsidRDefault="003B790F" w:rsidP="003B790F">
      <w:pPr>
        <w:pStyle w:val="a3"/>
        <w:numPr>
          <w:ilvl w:val="0"/>
          <w:numId w:val="26"/>
        </w:numPr>
        <w:tabs>
          <w:tab w:val="left" w:pos="540"/>
        </w:tabs>
        <w:spacing w:line="440" w:lineRule="exact"/>
        <w:ind w:leftChars="0" w:left="1134" w:hanging="425"/>
        <w:rPr>
          <w:rFonts w:ascii="標楷體" w:eastAsia="標楷體" w:hAnsi="標楷體" w:cs="Arial"/>
          <w:sz w:val="28"/>
          <w:szCs w:val="28"/>
        </w:rPr>
      </w:pPr>
      <w:r w:rsidRPr="003B790F">
        <w:rPr>
          <w:rFonts w:ascii="標楷體" w:eastAsia="標楷體" w:hAnsi="標楷體" w:cs="Arial" w:hint="eastAsia"/>
          <w:sz w:val="28"/>
          <w:szCs w:val="28"/>
        </w:rPr>
        <w:t>上課當日如遇颱風、地震等不可抗因素影響，經主管機關公佈時，課程順延，本會將另行通知課程時間。</w:t>
      </w:r>
    </w:p>
    <w:p w:rsidR="003B790F" w:rsidRPr="003B790F" w:rsidRDefault="003B790F" w:rsidP="003B790F">
      <w:pPr>
        <w:pStyle w:val="a3"/>
        <w:numPr>
          <w:ilvl w:val="0"/>
          <w:numId w:val="26"/>
        </w:numPr>
        <w:tabs>
          <w:tab w:val="left" w:pos="540"/>
        </w:tabs>
        <w:spacing w:line="440" w:lineRule="exact"/>
        <w:ind w:leftChars="0" w:left="1134" w:hanging="425"/>
        <w:rPr>
          <w:rFonts w:ascii="標楷體" w:eastAsia="標楷體" w:hAnsi="標楷體" w:cs="Arial"/>
          <w:sz w:val="28"/>
          <w:szCs w:val="28"/>
        </w:rPr>
      </w:pPr>
      <w:r w:rsidRPr="003B790F">
        <w:rPr>
          <w:rFonts w:ascii="標楷體" w:eastAsia="標楷體" w:hAnsi="標楷體" w:hint="eastAsia"/>
          <w:sz w:val="28"/>
          <w:szCs w:val="28"/>
          <w:lang w:val="zh-TW"/>
        </w:rPr>
        <w:t>為響應環保，請自行攜帶環保餐具及環保杯。</w:t>
      </w:r>
    </w:p>
    <w:p w:rsidR="00900BE8" w:rsidRDefault="009A3B52" w:rsidP="00900BE8">
      <w:pPr>
        <w:pStyle w:val="a3"/>
        <w:numPr>
          <w:ilvl w:val="0"/>
          <w:numId w:val="12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課程</w:t>
      </w:r>
      <w:r w:rsidR="00900BE8" w:rsidRPr="003223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流程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  <w:r w:rsidR="00900BE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28034A" w:rsidRPr="0028034A" w:rsidRDefault="0028034A" w:rsidP="0028034A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Style w:val="ac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1"/>
        <w:gridCol w:w="3935"/>
        <w:gridCol w:w="4003"/>
      </w:tblGrid>
      <w:tr w:rsidR="00900BE8" w:rsidRPr="00322346" w:rsidTr="002F39C8">
        <w:trPr>
          <w:trHeight w:val="440"/>
          <w:jc w:val="center"/>
        </w:trPr>
        <w:tc>
          <w:tcPr>
            <w:tcW w:w="1561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900BE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時間</w:t>
            </w:r>
          </w:p>
        </w:tc>
        <w:tc>
          <w:tcPr>
            <w:tcW w:w="39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900BE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內容</w:t>
            </w:r>
          </w:p>
        </w:tc>
        <w:tc>
          <w:tcPr>
            <w:tcW w:w="400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0BE8" w:rsidRPr="002A4868" w:rsidRDefault="00575E04" w:rsidP="00900BE8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28"/>
              </w:rPr>
            </w:pPr>
            <w:r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貴賓/</w:t>
            </w:r>
            <w:r w:rsidR="00900BE8" w:rsidRPr="002A4868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28"/>
              </w:rPr>
              <w:t>主講人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tcBorders>
              <w:top w:val="single" w:sz="24" w:space="0" w:color="auto"/>
            </w:tcBorders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08：30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09：00</w:t>
            </w:r>
          </w:p>
        </w:tc>
        <w:tc>
          <w:tcPr>
            <w:tcW w:w="7938" w:type="dxa"/>
            <w:gridSpan w:val="2"/>
            <w:tcBorders>
              <w:top w:val="single" w:sz="24" w:space="0" w:color="auto"/>
            </w:tcBorders>
            <w:vAlign w:val="center"/>
            <w:hideMark/>
          </w:tcPr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575E04" w:rsidRPr="00322346" w:rsidTr="002F39C8">
        <w:trPr>
          <w:jc w:val="center"/>
        </w:trPr>
        <w:tc>
          <w:tcPr>
            <w:tcW w:w="1561" w:type="dxa"/>
            <w:vAlign w:val="center"/>
            <w:hideMark/>
          </w:tcPr>
          <w:p w:rsidR="002F39C8" w:rsidRDefault="00575E04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09：00</w:t>
            </w:r>
          </w:p>
          <w:p w:rsidR="00575E04" w:rsidRPr="00900BE8" w:rsidRDefault="00575E04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09：10</w:t>
            </w:r>
          </w:p>
        </w:tc>
        <w:tc>
          <w:tcPr>
            <w:tcW w:w="3935" w:type="dxa"/>
            <w:vAlign w:val="center"/>
            <w:hideMark/>
          </w:tcPr>
          <w:p w:rsidR="00575E04" w:rsidRPr="00900BE8" w:rsidRDefault="00575E04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開幕致詞</w:t>
            </w:r>
          </w:p>
        </w:tc>
        <w:tc>
          <w:tcPr>
            <w:tcW w:w="4003" w:type="dxa"/>
            <w:vAlign w:val="center"/>
          </w:tcPr>
          <w:p w:rsidR="002A4868" w:rsidRPr="002A4868" w:rsidRDefault="002A486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嘉義縣社會局長官</w:t>
            </w:r>
          </w:p>
          <w:p w:rsidR="002A4868" w:rsidRPr="002A4868" w:rsidRDefault="002A486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國際生命線台灣總會</w:t>
            </w:r>
          </w:p>
          <w:p w:rsidR="00575E04" w:rsidRPr="002A4868" w:rsidRDefault="002A486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黃敏偉理事長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09：10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認識青少年網路霸凌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與管理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嘉南藥理大學社會工作系</w:t>
            </w:r>
          </w:p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陳振盛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72C85" w:rsidRP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10：40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10：50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900BE8" w:rsidRPr="00322346" w:rsidTr="002F39C8">
        <w:trPr>
          <w:trHeight w:val="720"/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10：50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12：10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認識青少年網路霸凌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與管理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嘉南藥理大學社會工作系</w:t>
            </w:r>
          </w:p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陳振盛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372C85" w:rsidRP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助理教授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13：10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午餐時間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15：10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認識青少年網路成癮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與輔導策略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嘉義市臨床心理師公會</w:t>
            </w:r>
          </w:p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謝玲玉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</w:t>
            </w:r>
          </w:p>
        </w:tc>
      </w:tr>
      <w:tr w:rsidR="00900BE8" w:rsidRPr="00322346" w:rsidTr="002F39C8">
        <w:trPr>
          <w:trHeight w:val="312"/>
          <w:jc w:val="center"/>
        </w:trPr>
        <w:tc>
          <w:tcPr>
            <w:tcW w:w="1561" w:type="dxa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15：10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2A486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中場休息</w:t>
            </w:r>
          </w:p>
        </w:tc>
      </w:tr>
      <w:tr w:rsidR="00900BE8" w:rsidRPr="00322346" w:rsidTr="002F39C8">
        <w:trPr>
          <w:jc w:val="center"/>
        </w:trPr>
        <w:tc>
          <w:tcPr>
            <w:tcW w:w="1561" w:type="dxa"/>
            <w:shd w:val="clear" w:color="auto" w:fill="D9D9D9" w:themeFill="background1" w:themeFillShade="D9"/>
            <w:vAlign w:val="center"/>
            <w:hideMark/>
          </w:tcPr>
          <w:p w:rsidR="002F39C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15：30</w:t>
            </w:r>
          </w:p>
          <w:p w:rsidR="00900BE8" w:rsidRPr="00900BE8" w:rsidRDefault="00900BE8" w:rsidP="002F39C8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  <w:hideMark/>
          </w:tcPr>
          <w:p w:rsidR="004B4EFA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認識青少年網路成癮</w:t>
            </w:r>
          </w:p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與輔導策略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  <w:hideMark/>
          </w:tcPr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嘉義市臨床心理師公會</w:t>
            </w:r>
          </w:p>
          <w:p w:rsidR="00900BE8" w:rsidRPr="002A4868" w:rsidRDefault="00900BE8" w:rsidP="0028034A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謝玲玉</w:t>
            </w:r>
            <w:r w:rsidR="00372C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2A486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理事</w:t>
            </w:r>
          </w:p>
        </w:tc>
      </w:tr>
      <w:tr w:rsidR="00900BE8" w:rsidRPr="00077E31" w:rsidTr="002F39C8">
        <w:trPr>
          <w:trHeight w:val="553"/>
          <w:jc w:val="center"/>
        </w:trPr>
        <w:tc>
          <w:tcPr>
            <w:tcW w:w="1561" w:type="dxa"/>
            <w:vAlign w:val="center"/>
            <w:hideMark/>
          </w:tcPr>
          <w:p w:rsidR="00900BE8" w:rsidRPr="00900BE8" w:rsidRDefault="00900BE8" w:rsidP="002F39C8">
            <w:pPr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17：30</w:t>
            </w:r>
          </w:p>
        </w:tc>
        <w:tc>
          <w:tcPr>
            <w:tcW w:w="7938" w:type="dxa"/>
            <w:gridSpan w:val="2"/>
            <w:vAlign w:val="center"/>
            <w:hideMark/>
          </w:tcPr>
          <w:p w:rsidR="00900BE8" w:rsidRPr="00900BE8" w:rsidRDefault="00900BE8" w:rsidP="0028034A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00B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賦歸</w:t>
            </w:r>
          </w:p>
        </w:tc>
      </w:tr>
    </w:tbl>
    <w:p w:rsidR="00900BE8" w:rsidRPr="00BA1578" w:rsidRDefault="00BA1578" w:rsidP="00BA1578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【交通資訊】</w:t>
      </w:r>
      <w:r w:rsidR="00E846B5" w:rsidRPr="00E846B5">
        <w:rPr>
          <w:rFonts w:ascii="標楷體" w:eastAsia="標楷體" w:hAnsi="標楷體" w:hint="eastAsia"/>
          <w:b/>
          <w:color w:val="000000" w:themeColor="text1"/>
          <w:sz w:val="20"/>
          <w:szCs w:val="28"/>
        </w:rPr>
        <w:t>摘自：</w:t>
      </w:r>
      <w:r w:rsidR="00E846B5" w:rsidRPr="00E846B5">
        <w:rPr>
          <w:rFonts w:ascii="標楷體" w:eastAsia="標楷體" w:hAnsi="標楷體"/>
          <w:b/>
          <w:color w:val="000000" w:themeColor="text1"/>
          <w:sz w:val="20"/>
          <w:szCs w:val="28"/>
        </w:rPr>
        <w:t>http://www.chrdc.gov.tw/content/index.asp?Parser=1,4,25</w:t>
      </w:r>
    </w:p>
    <w:p w:rsidR="004E6638" w:rsidRDefault="004E6638" w:rsidP="00900BE8">
      <w:pPr>
        <w:pStyle w:val="a3"/>
        <w:spacing w:line="500" w:lineRule="exact"/>
        <w:ind w:leftChars="0"/>
        <w:jc w:val="center"/>
        <w:rPr>
          <w:rFonts w:ascii="標楷體" w:eastAsia="標楷體" w:hAnsi="標楷體" w:cs="Arial"/>
          <w:b/>
          <w:color w:val="000000" w:themeColor="text1"/>
          <w:sz w:val="40"/>
          <w:szCs w:val="28"/>
        </w:rPr>
      </w:pPr>
    </w:p>
    <w:p w:rsidR="00900BE8" w:rsidRPr="004E6638" w:rsidRDefault="00900BE8" w:rsidP="00900BE8">
      <w:pPr>
        <w:pStyle w:val="a3"/>
        <w:spacing w:line="500" w:lineRule="exact"/>
        <w:ind w:leftChars="0"/>
        <w:jc w:val="center"/>
        <w:rPr>
          <w:rFonts w:ascii="標楷體" w:eastAsia="標楷體" w:hAnsi="標楷體" w:cs="Arial"/>
          <w:b/>
          <w:color w:val="000000" w:themeColor="text1"/>
          <w:sz w:val="40"/>
          <w:szCs w:val="28"/>
        </w:rPr>
      </w:pPr>
      <w:r w:rsidRPr="004E6638">
        <w:rPr>
          <w:rFonts w:ascii="標楷體" w:eastAsia="標楷體" w:hAnsi="標楷體" w:cs="Arial" w:hint="eastAsia"/>
          <w:b/>
          <w:color w:val="000000" w:themeColor="text1"/>
          <w:sz w:val="40"/>
          <w:szCs w:val="28"/>
        </w:rPr>
        <w:t>嘉義縣人力發展所</w:t>
      </w:r>
      <w:r w:rsidR="004E6638" w:rsidRPr="004E6638">
        <w:rPr>
          <w:rFonts w:ascii="標楷體" w:eastAsia="標楷體" w:hAnsi="標楷體" w:cs="Arial" w:hint="eastAsia"/>
          <w:b/>
          <w:color w:val="000000" w:themeColor="text1"/>
          <w:sz w:val="40"/>
          <w:szCs w:val="28"/>
        </w:rPr>
        <w:t>-</w:t>
      </w:r>
      <w:r w:rsidRPr="004E6638">
        <w:rPr>
          <w:rFonts w:ascii="標楷體" w:eastAsia="標楷體" w:hAnsi="標楷體" w:cs="Arial" w:hint="eastAsia"/>
          <w:b/>
          <w:color w:val="000000" w:themeColor="text1"/>
          <w:sz w:val="40"/>
          <w:szCs w:val="28"/>
        </w:rPr>
        <w:t>創新學院</w:t>
      </w:r>
    </w:p>
    <w:p w:rsidR="00900BE8" w:rsidRPr="00322346" w:rsidRDefault="00372C85" w:rsidP="00900BE8">
      <w:pPr>
        <w:pStyle w:val="a3"/>
        <w:spacing w:line="500" w:lineRule="exact"/>
        <w:ind w:leftChars="0"/>
        <w:jc w:val="center"/>
        <w:rPr>
          <w:rFonts w:ascii="標楷體" w:eastAsia="標楷體" w:hAnsi="標楷體" w:cs="Arial"/>
          <w:color w:val="000000" w:themeColor="text1"/>
          <w:sz w:val="28"/>
          <w:szCs w:val="28"/>
        </w:rPr>
      </w:pPr>
      <w:r w:rsidRPr="004E663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627231" wp14:editId="69C3A00F">
            <wp:simplePos x="0" y="0"/>
            <wp:positionH relativeFrom="margin">
              <wp:posOffset>543560</wp:posOffset>
            </wp:positionH>
            <wp:positionV relativeFrom="margin">
              <wp:posOffset>1692910</wp:posOffset>
            </wp:positionV>
            <wp:extent cx="5086350" cy="4112895"/>
            <wp:effectExtent l="0" t="0" r="0" b="1905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11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0BE8" w:rsidRPr="004E6638">
        <w:rPr>
          <w:rFonts w:ascii="標楷體" w:eastAsia="標楷體" w:hAnsi="標楷體" w:cs="Arial" w:hint="eastAsia"/>
          <w:b/>
          <w:color w:val="000000" w:themeColor="text1"/>
          <w:sz w:val="28"/>
          <w:szCs w:val="28"/>
        </w:rPr>
        <w:t>(嘉義縣太保市祥和二路東段8號)</w:t>
      </w:r>
    </w:p>
    <w:p w:rsidR="00900BE8" w:rsidRDefault="00900BE8" w:rsidP="00900BE8">
      <w:pPr>
        <w:pStyle w:val="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大眾運輸：</w:t>
      </w:r>
    </w:p>
    <w:p w:rsidR="00900BE8" w:rsidRDefault="00900BE8" w:rsidP="00900BE8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高鐵太保站，公車捷運系統BRT【下車站名：縣政府站，每20分鐘一班。】</w:t>
      </w:r>
    </w:p>
    <w:p w:rsidR="00900BE8" w:rsidRPr="00106003" w:rsidRDefault="00900BE8" w:rsidP="00900BE8">
      <w:pPr>
        <w:pStyle w:val="Web"/>
        <w:numPr>
          <w:ilvl w:val="0"/>
          <w:numId w:val="14"/>
        </w:numPr>
        <w:shd w:val="clear" w:color="auto" w:fill="FFFFFF"/>
        <w:spacing w:before="0" w:beforeAutospacing="0" w:after="0" w:afterAutospacing="0" w:line="500" w:lineRule="exact"/>
        <w:ind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高鐵太保站，嘉義縣公車【下車站名：縣政府站，朴子線/布袋線皆可搭乘。】</w:t>
      </w:r>
    </w:p>
    <w:p w:rsidR="00900BE8" w:rsidRDefault="00900BE8" w:rsidP="00900BE8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 w:line="500" w:lineRule="exact"/>
        <w:ind w:left="482" w:hanging="48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開車路線：</w:t>
      </w:r>
    </w:p>
    <w:p w:rsidR="00900BE8" w:rsidRDefault="00900BE8" w:rsidP="00900BE8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中山高：嘉義系統交流道→台82東西向快速道路→祥和14(嘉義縣政府)→太保二路(往太保朴子方向)</w:t>
      </w:r>
    </w:p>
    <w:p w:rsidR="00900BE8" w:rsidRDefault="00900BE8" w:rsidP="00900BE8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省道：省道1至水上→縣道168(往太保朴子方向)→太保二路</w:t>
      </w:r>
    </w:p>
    <w:p w:rsidR="00900BE8" w:rsidRPr="00E95AD3" w:rsidRDefault="00900BE8" w:rsidP="00900BE8">
      <w:pPr>
        <w:pStyle w:val="Web"/>
        <w:numPr>
          <w:ilvl w:val="0"/>
          <w:numId w:val="15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t>南二高：水上系統交流道→台82東西向快速道路→祥和14(嘉義縣政府)→太保二路(往太保朴子方向)</w:t>
      </w:r>
    </w:p>
    <w:p w:rsidR="00900BE8" w:rsidRPr="00E95AD3" w:rsidRDefault="00900BE8" w:rsidP="00900BE8">
      <w:pPr>
        <w:pStyle w:val="Web"/>
        <w:numPr>
          <w:ilvl w:val="0"/>
          <w:numId w:val="16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停車資訊</w:t>
      </w:r>
    </w:p>
    <w:p w:rsidR="00900BE8" w:rsidRDefault="00900BE8" w:rsidP="00900BE8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創新學院地下收費停車場：</w:t>
      </w: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由嘉義縣政府建設處委外管理，配合於政府辦公時間(即非放假日之早上8點至下午5點)採計時收費，每小時10元，每次最高收費40元(免持停車優惠證或相關公文)。</w:t>
      </w:r>
    </w:p>
    <w:p w:rsidR="00900BE8" w:rsidRDefault="00900BE8" w:rsidP="00900BE8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嘉義縣政府府前地下收費停車場：</w:t>
      </w: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每小時10元，每次最高收費90元，持停車優惠證或相關公文每次最高收費40元。</w:t>
      </w:r>
    </w:p>
    <w:p w:rsidR="00900BE8" w:rsidRPr="00E95AD3" w:rsidRDefault="00900BE8" w:rsidP="00900BE8">
      <w:pPr>
        <w:pStyle w:val="Web"/>
        <w:numPr>
          <w:ilvl w:val="0"/>
          <w:numId w:val="18"/>
        </w:numPr>
        <w:shd w:val="clear" w:color="auto" w:fill="FFFFFF"/>
        <w:spacing w:before="0" w:beforeAutospacing="0" w:after="0" w:afterAutospacing="0" w:line="500" w:lineRule="exact"/>
        <w:ind w:left="482" w:hanging="482"/>
        <w:rPr>
          <w:rFonts w:ascii="標楷體" w:eastAsia="標楷體" w:hAnsi="標楷體"/>
          <w:color w:val="000000" w:themeColor="text1"/>
          <w:sz w:val="28"/>
          <w:szCs w:val="28"/>
        </w:rPr>
      </w:pPr>
      <w:r w:rsidRPr="00E95AD3">
        <w:rPr>
          <w:rStyle w:val="ad"/>
          <w:rFonts w:ascii="標楷體" w:eastAsia="標楷體" w:hAnsi="標楷體" w:hint="eastAsia"/>
          <w:color w:val="000000" w:themeColor="text1"/>
          <w:sz w:val="28"/>
          <w:szCs w:val="28"/>
        </w:rPr>
        <w:t>路邊收費停車格：</w:t>
      </w:r>
      <w:r w:rsidRPr="00E95AD3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第1小時20元，之後每半小時10元。</w:t>
      </w:r>
    </w:p>
    <w:p w:rsidR="00900BE8" w:rsidRPr="00322346" w:rsidRDefault="00900BE8" w:rsidP="00900BE8">
      <w:pPr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</w:pPr>
    </w:p>
    <w:p w:rsidR="00177C54" w:rsidRPr="00900BE8" w:rsidRDefault="00177C54" w:rsidP="00EA199B"/>
    <w:sectPr w:rsidR="00177C54" w:rsidRPr="00900BE8" w:rsidSect="00A60B1C">
      <w:headerReference w:type="default" r:id="rId10"/>
      <w:footerReference w:type="default" r:id="rId11"/>
      <w:pgSz w:w="11906" w:h="16838"/>
      <w:pgMar w:top="1245" w:right="991" w:bottom="1135" w:left="1418" w:header="284" w:footer="3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FB" w:rsidRDefault="00EC40FB" w:rsidP="009C54AD">
      <w:r>
        <w:separator/>
      </w:r>
    </w:p>
  </w:endnote>
  <w:endnote w:type="continuationSeparator" w:id="0">
    <w:p w:rsidR="00EC40FB" w:rsidRDefault="00EC40FB" w:rsidP="009C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B63" w:rsidRDefault="00623B63" w:rsidP="00623B63">
    <w:pPr>
      <w:jc w:val="center"/>
      <w:rPr>
        <w:rFonts w:ascii="Bookman Old Style" w:eastAsia="微軟正黑體" w:hAnsi="Bookman Old Style" w:cs="Arial"/>
        <w:sz w:val="22"/>
        <w:szCs w:val="24"/>
        <w:shd w:val="clear" w:color="auto" w:fill="FFFFFF"/>
      </w:rPr>
    </w:pPr>
    <w:r w:rsidRPr="00A66C1C">
      <w:rPr>
        <w:rFonts w:ascii="Bookman Old Style" w:eastAsia="微軟正黑體" w:hAnsi="Bookman Old Style" w:cs="Arial"/>
        <w:sz w:val="22"/>
        <w:szCs w:val="24"/>
        <w:shd w:val="clear" w:color="auto" w:fill="FFFFFF"/>
      </w:rPr>
      <w:t>www.life1995.org.tw</w:t>
    </w:r>
    <w:r>
      <w:rPr>
        <w:rFonts w:ascii="Bookman Old Style" w:eastAsia="微軟正黑體" w:hAnsi="Bookman Old Style" w:cs="Arial" w:hint="eastAsia"/>
        <w:sz w:val="22"/>
        <w:szCs w:val="24"/>
        <w:shd w:val="clear" w:color="auto" w:fill="FFFFFF"/>
      </w:rPr>
      <w:t xml:space="preserve"> </w:t>
    </w:r>
    <w:r w:rsidR="00A66C1C">
      <w:rPr>
        <w:rFonts w:ascii="Bookman Old Style" w:eastAsia="微軟正黑體" w:hAnsi="Bookman Old Style" w:cs="Arial" w:hint="eastAsia"/>
        <w:sz w:val="22"/>
        <w:szCs w:val="24"/>
        <w:shd w:val="clear" w:color="auto" w:fill="FFFFFF"/>
      </w:rPr>
      <w:t xml:space="preserve">  </w:t>
    </w:r>
    <w:r>
      <w:rPr>
        <w:rFonts w:ascii="Bookman Old Style" w:eastAsia="微軟正黑體" w:hAnsi="Bookman Old Style" w:cs="Arial" w:hint="eastAsia"/>
        <w:sz w:val="22"/>
        <w:szCs w:val="24"/>
        <w:shd w:val="clear" w:color="auto" w:fill="FFFFFF"/>
      </w:rPr>
      <w:t xml:space="preserve"> </w:t>
    </w:r>
    <w:r w:rsidRPr="00A66C1C">
      <w:rPr>
        <w:rFonts w:ascii="Bookman Old Style" w:eastAsia="微軟正黑體" w:hAnsi="Bookman Old Style" w:cs="Arial"/>
        <w:sz w:val="22"/>
        <w:szCs w:val="24"/>
        <w:shd w:val="clear" w:color="auto" w:fill="FFFFFF"/>
      </w:rPr>
      <w:t>lifelroc@gmail.com</w:t>
    </w:r>
    <w:r w:rsidR="002422DA" w:rsidRPr="004B41C7">
      <w:rPr>
        <w:rFonts w:ascii="Bookman Old Style" w:eastAsia="微軟正黑體" w:hAnsi="Bookman Old Style" w:cs="Arial"/>
        <w:sz w:val="22"/>
        <w:szCs w:val="24"/>
        <w:shd w:val="clear" w:color="auto" w:fill="FFFFFF"/>
      </w:rPr>
      <w:t xml:space="preserve">  </w:t>
    </w:r>
  </w:p>
  <w:p w:rsidR="00623B63" w:rsidRPr="004B41C7" w:rsidRDefault="00623B63" w:rsidP="00623B63">
    <w:pPr>
      <w:jc w:val="center"/>
      <w:rPr>
        <w:rFonts w:ascii="Bookman Old Style" w:eastAsia="微軟正黑體" w:hAnsi="Bookman Old Style" w:cs="Arial"/>
        <w:sz w:val="22"/>
        <w:szCs w:val="24"/>
      </w:rPr>
    </w:pPr>
    <w:r w:rsidRPr="004B41C7">
      <w:rPr>
        <w:rFonts w:ascii="Bookman Old Style" w:eastAsia="微軟正黑體" w:hAnsi="Bookman Old Style" w:cs="Arial"/>
        <w:sz w:val="22"/>
        <w:szCs w:val="24"/>
      </w:rPr>
      <w:t>105</w:t>
    </w:r>
    <w:r w:rsidRPr="004B41C7">
      <w:rPr>
        <w:rFonts w:ascii="Bookman Old Style" w:eastAsia="微軟正黑體" w:hAnsi="Bookman Old Style" w:cs="Arial"/>
        <w:sz w:val="22"/>
        <w:szCs w:val="24"/>
      </w:rPr>
      <w:t>台北市松山區南京東路四段</w:t>
    </w:r>
    <w:r w:rsidRPr="004B41C7">
      <w:rPr>
        <w:rFonts w:ascii="Bookman Old Style" w:eastAsia="微軟正黑體" w:hAnsi="Bookman Old Style" w:cs="Arial"/>
        <w:sz w:val="22"/>
        <w:szCs w:val="24"/>
      </w:rPr>
      <w:t>183</w:t>
    </w:r>
    <w:r w:rsidRPr="004B41C7">
      <w:rPr>
        <w:rFonts w:ascii="Bookman Old Style" w:eastAsia="微軟正黑體" w:hAnsi="Bookman Old Style" w:cs="Arial"/>
        <w:sz w:val="22"/>
        <w:szCs w:val="24"/>
      </w:rPr>
      <w:t>號</w:t>
    </w:r>
    <w:r w:rsidRPr="004B41C7">
      <w:rPr>
        <w:rFonts w:ascii="Bookman Old Style" w:eastAsia="微軟正黑體" w:hAnsi="Bookman Old Style" w:cs="Arial"/>
        <w:sz w:val="22"/>
        <w:szCs w:val="24"/>
      </w:rPr>
      <w:t>9</w:t>
    </w:r>
    <w:r w:rsidRPr="004B41C7">
      <w:rPr>
        <w:rFonts w:ascii="Bookman Old Style" w:eastAsia="微軟正黑體" w:hAnsi="Bookman Old Style" w:cs="Arial"/>
        <w:sz w:val="22"/>
        <w:szCs w:val="24"/>
      </w:rPr>
      <w:t>樓之</w:t>
    </w:r>
    <w:r w:rsidRPr="004B41C7">
      <w:rPr>
        <w:rFonts w:ascii="Bookman Old Style" w:eastAsia="微軟正黑體" w:hAnsi="Bookman Old Style" w:cs="Arial"/>
        <w:sz w:val="22"/>
        <w:szCs w:val="24"/>
      </w:rPr>
      <w:t>1  02-27189595</w:t>
    </w:r>
    <w:r w:rsidR="0055000F">
      <w:rPr>
        <w:rFonts w:ascii="Bookman Old Style" w:eastAsia="微軟正黑體" w:hAnsi="Bookman Old Style" w:cs="Arial" w:hint="eastAsia"/>
        <w:sz w:val="22"/>
        <w:szCs w:val="24"/>
      </w:rPr>
      <w:t xml:space="preserve"> </w:t>
    </w:r>
    <w:r w:rsidRPr="004B41C7">
      <w:rPr>
        <w:rFonts w:ascii="Bookman Old Style" w:eastAsia="微軟正黑體" w:hAnsi="Bookman Old Style" w:cs="Arial"/>
        <w:sz w:val="22"/>
        <w:szCs w:val="24"/>
      </w:rPr>
      <w:t xml:space="preserve">/ </w:t>
    </w:r>
    <w:r w:rsidRPr="004B41C7">
      <w:rPr>
        <w:rFonts w:ascii="Bookman Old Style" w:eastAsia="微軟正黑體" w:hAnsi="Bookman Old Style" w:cs="Arial" w:hint="eastAsia"/>
        <w:sz w:val="22"/>
        <w:szCs w:val="24"/>
      </w:rPr>
      <w:t>0</w:t>
    </w:r>
    <w:r w:rsidRPr="004B41C7">
      <w:rPr>
        <w:rFonts w:ascii="Bookman Old Style" w:eastAsia="微軟正黑體" w:hAnsi="Bookman Old Style" w:cs="Arial"/>
        <w:sz w:val="22"/>
        <w:szCs w:val="24"/>
      </w:rPr>
      <w:t>2-25473589</w:t>
    </w:r>
  </w:p>
  <w:p w:rsidR="00462EBD" w:rsidRPr="00623B63" w:rsidRDefault="00462EBD" w:rsidP="004B41C7">
    <w:pPr>
      <w:tabs>
        <w:tab w:val="left" w:pos="8080"/>
      </w:tabs>
      <w:jc w:val="center"/>
      <w:rPr>
        <w:rFonts w:ascii="Bookman Old Style" w:eastAsia="微軟正黑體" w:hAnsi="Bookman Old Style" w:cs="Arial"/>
        <w:sz w:val="22"/>
        <w:szCs w:val="24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FB" w:rsidRDefault="00EC40FB" w:rsidP="009C54AD">
      <w:r>
        <w:separator/>
      </w:r>
    </w:p>
  </w:footnote>
  <w:footnote w:type="continuationSeparator" w:id="0">
    <w:p w:rsidR="00EC40FB" w:rsidRDefault="00EC40FB" w:rsidP="009C5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BD5" w:rsidRPr="002825FC" w:rsidRDefault="007517A8" w:rsidP="002825F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3CE9A" wp14:editId="15D9ED86">
              <wp:simplePos x="0" y="0"/>
              <wp:positionH relativeFrom="column">
                <wp:posOffset>544830</wp:posOffset>
              </wp:positionH>
              <wp:positionV relativeFrom="paragraph">
                <wp:posOffset>75565</wp:posOffset>
              </wp:positionV>
              <wp:extent cx="2190750" cy="1403985"/>
              <wp:effectExtent l="0" t="0" r="0" b="127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24EB" w:rsidRPr="005C24EB" w:rsidRDefault="005C24EB" w:rsidP="004B41C7">
                          <w:pPr>
                            <w:spacing w:line="280" w:lineRule="exact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 w:rsidRPr="005C24EB"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社團法人國際生命線台灣總會</w:t>
                          </w:r>
                        </w:p>
                        <w:p w:rsidR="005C24EB" w:rsidRPr="004B41C7" w:rsidRDefault="005C24EB" w:rsidP="007517A8">
                          <w:pPr>
                            <w:spacing w:line="280" w:lineRule="exact"/>
                            <w:rPr>
                              <w:rFonts w:ascii="Bookman Old Style" w:eastAsia="微軟正黑體" w:hAnsi="Bookman Old Style"/>
                              <w:sz w:val="21"/>
                            </w:rPr>
                          </w:pPr>
                          <w:r w:rsidRPr="004B41C7">
                            <w:rPr>
                              <w:rFonts w:ascii="Bookman Old Style" w:eastAsia="微軟正黑體" w:hAnsi="Bookman Old Style"/>
                              <w:sz w:val="21"/>
                            </w:rPr>
                            <w:t>Taiwan LifeLine International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C3CE9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2.9pt;margin-top:5.95pt;width:17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" filled="f" stroked="f">
              <v:textbox style="mso-fit-shape-to-text:t">
                <w:txbxContent>
                  <w:p w:rsidR="005C24EB" w:rsidRPr="005C24EB" w:rsidRDefault="005C24EB" w:rsidP="004B41C7">
                    <w:pPr>
                      <w:spacing w:line="280" w:lineRule="exact"/>
                      <w:rPr>
                        <w:rFonts w:ascii="微軟正黑體" w:eastAsia="微軟正黑體" w:hAnsi="微軟正黑體"/>
                        <w:b/>
                      </w:rPr>
                    </w:pPr>
                    <w:r w:rsidRPr="005C24EB">
                      <w:rPr>
                        <w:rFonts w:ascii="微軟正黑體" w:eastAsia="微軟正黑體" w:hAnsi="微軟正黑體" w:hint="eastAsia"/>
                        <w:b/>
                      </w:rPr>
                      <w:t>社團法人國際生命線台灣總會</w:t>
                    </w:r>
                  </w:p>
                  <w:p w:rsidR="005C24EB" w:rsidRPr="004B41C7" w:rsidRDefault="005C24EB" w:rsidP="007517A8">
                    <w:pPr>
                      <w:spacing w:line="280" w:lineRule="exact"/>
                      <w:rPr>
                        <w:rFonts w:ascii="Bookman Old Style" w:eastAsia="微軟正黑體" w:hAnsi="Bookman Old Style"/>
                        <w:sz w:val="21"/>
                      </w:rPr>
                    </w:pPr>
                    <w:r w:rsidRPr="004B41C7">
                      <w:rPr>
                        <w:rFonts w:ascii="Bookman Old Style" w:eastAsia="微軟正黑體" w:hAnsi="Bookman Old Style"/>
                        <w:sz w:val="21"/>
                      </w:rPr>
                      <w:t>Taiwan LifeLine International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479DFA8" wp14:editId="32860FCA">
          <wp:simplePos x="0" y="0"/>
          <wp:positionH relativeFrom="column">
            <wp:posOffset>97155</wp:posOffset>
          </wp:positionH>
          <wp:positionV relativeFrom="paragraph">
            <wp:posOffset>38735</wp:posOffset>
          </wp:positionV>
          <wp:extent cx="533400" cy="523875"/>
          <wp:effectExtent l="0" t="0" r="0" b="9525"/>
          <wp:wrapTight wrapText="bothSides">
            <wp:wrapPolygon edited="0">
              <wp:start x="771" y="0"/>
              <wp:lineTo x="0" y="2356"/>
              <wp:lineTo x="0" y="20422"/>
              <wp:lineTo x="771" y="21207"/>
              <wp:lineTo x="20057" y="21207"/>
              <wp:lineTo x="20829" y="15709"/>
              <wp:lineTo x="20829" y="2356"/>
              <wp:lineTo x="19286" y="0"/>
              <wp:lineTo x="771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1995)logo(背景透明檔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0C5"/>
    <w:multiLevelType w:val="hybridMultilevel"/>
    <w:tmpl w:val="61C4130C"/>
    <w:lvl w:ilvl="0" w:tplc="0409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1" w15:restartNumberingAfterBreak="0">
    <w:nsid w:val="08282015"/>
    <w:multiLevelType w:val="hybridMultilevel"/>
    <w:tmpl w:val="F13A014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8474355"/>
    <w:multiLevelType w:val="hybridMultilevel"/>
    <w:tmpl w:val="D28AB8A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09EA7E7E"/>
    <w:multiLevelType w:val="hybridMultilevel"/>
    <w:tmpl w:val="037AAD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2F320C"/>
    <w:multiLevelType w:val="hybridMultilevel"/>
    <w:tmpl w:val="81DA038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180933DC"/>
    <w:multiLevelType w:val="hybridMultilevel"/>
    <w:tmpl w:val="037AAD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AB2361"/>
    <w:multiLevelType w:val="hybridMultilevel"/>
    <w:tmpl w:val="A82407B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EA71C8B"/>
    <w:multiLevelType w:val="hybridMultilevel"/>
    <w:tmpl w:val="8EFCF790"/>
    <w:lvl w:ilvl="0" w:tplc="04090001">
      <w:start w:val="1"/>
      <w:numFmt w:val="bullet"/>
      <w:lvlText w:val="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8" w15:restartNumberingAfterBreak="0">
    <w:nsid w:val="219933DC"/>
    <w:multiLevelType w:val="hybridMultilevel"/>
    <w:tmpl w:val="9F38A2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1A55B4"/>
    <w:multiLevelType w:val="hybridMultilevel"/>
    <w:tmpl w:val="6400ED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0CA759D"/>
    <w:multiLevelType w:val="hybridMultilevel"/>
    <w:tmpl w:val="A21ECA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583DEB"/>
    <w:multiLevelType w:val="hybridMultilevel"/>
    <w:tmpl w:val="68504DEA"/>
    <w:lvl w:ilvl="0" w:tplc="B058AA3C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BB4A02"/>
    <w:multiLevelType w:val="hybridMultilevel"/>
    <w:tmpl w:val="D5FA7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CC48BB"/>
    <w:multiLevelType w:val="hybridMultilevel"/>
    <w:tmpl w:val="01AECE08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4FE0CF5"/>
    <w:multiLevelType w:val="hybridMultilevel"/>
    <w:tmpl w:val="ECBEDBFC"/>
    <w:lvl w:ilvl="0" w:tplc="28F83202">
      <w:start w:val="1"/>
      <w:numFmt w:val="decimal"/>
      <w:lvlText w:val="%1."/>
      <w:lvlJc w:val="left"/>
      <w:pPr>
        <w:ind w:left="114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7D03F6"/>
    <w:multiLevelType w:val="hybridMultilevel"/>
    <w:tmpl w:val="A65C917C"/>
    <w:lvl w:ilvl="0" w:tplc="D402C6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53AC3A53"/>
    <w:multiLevelType w:val="hybridMultilevel"/>
    <w:tmpl w:val="2702FE08"/>
    <w:lvl w:ilvl="0" w:tplc="B058AA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15159"/>
    <w:multiLevelType w:val="hybridMultilevel"/>
    <w:tmpl w:val="1CD0A4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93421D"/>
    <w:multiLevelType w:val="hybridMultilevel"/>
    <w:tmpl w:val="2702FE08"/>
    <w:lvl w:ilvl="0" w:tplc="B058AA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2450E0"/>
    <w:multiLevelType w:val="hybridMultilevel"/>
    <w:tmpl w:val="D2407A82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0" w15:restartNumberingAfterBreak="0">
    <w:nsid w:val="5CF451F0"/>
    <w:multiLevelType w:val="hybridMultilevel"/>
    <w:tmpl w:val="40242372"/>
    <w:lvl w:ilvl="0" w:tplc="4316FBE2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B64D19"/>
    <w:multiLevelType w:val="hybridMultilevel"/>
    <w:tmpl w:val="1B6A1B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183375"/>
    <w:multiLevelType w:val="hybridMultilevel"/>
    <w:tmpl w:val="8E64FDC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 w15:restartNumberingAfterBreak="0">
    <w:nsid w:val="75D418C0"/>
    <w:multiLevelType w:val="hybridMultilevel"/>
    <w:tmpl w:val="7DE07076"/>
    <w:lvl w:ilvl="0" w:tplc="B058AA3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7C750E9"/>
    <w:multiLevelType w:val="hybridMultilevel"/>
    <w:tmpl w:val="6A50DA7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8314A3E"/>
    <w:multiLevelType w:val="hybridMultilevel"/>
    <w:tmpl w:val="F4B2DD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BB05EA6"/>
    <w:multiLevelType w:val="hybridMultilevel"/>
    <w:tmpl w:val="801C32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4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5"/>
  </w:num>
  <w:num w:numId="9">
    <w:abstractNumId w:val="6"/>
  </w:num>
  <w:num w:numId="10">
    <w:abstractNumId w:val="8"/>
  </w:num>
  <w:num w:numId="11">
    <w:abstractNumId w:val="15"/>
  </w:num>
  <w:num w:numId="12">
    <w:abstractNumId w:val="13"/>
  </w:num>
  <w:num w:numId="13">
    <w:abstractNumId w:val="11"/>
  </w:num>
  <w:num w:numId="14">
    <w:abstractNumId w:val="16"/>
  </w:num>
  <w:num w:numId="15">
    <w:abstractNumId w:val="18"/>
  </w:num>
  <w:num w:numId="16">
    <w:abstractNumId w:val="21"/>
  </w:num>
  <w:num w:numId="17">
    <w:abstractNumId w:val="9"/>
  </w:num>
  <w:num w:numId="18">
    <w:abstractNumId w:val="23"/>
  </w:num>
  <w:num w:numId="19">
    <w:abstractNumId w:val="4"/>
  </w:num>
  <w:num w:numId="20">
    <w:abstractNumId w:val="26"/>
  </w:num>
  <w:num w:numId="21">
    <w:abstractNumId w:val="20"/>
  </w:num>
  <w:num w:numId="22">
    <w:abstractNumId w:val="22"/>
  </w:num>
  <w:num w:numId="23">
    <w:abstractNumId w:val="17"/>
  </w:num>
  <w:num w:numId="24">
    <w:abstractNumId w:val="12"/>
  </w:num>
  <w:num w:numId="25">
    <w:abstractNumId w:val="14"/>
  </w:num>
  <w:num w:numId="26">
    <w:abstractNumId w:val="1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8"/>
    <w:rsid w:val="00006A15"/>
    <w:rsid w:val="0001038C"/>
    <w:rsid w:val="000303E8"/>
    <w:rsid w:val="0003757E"/>
    <w:rsid w:val="00040F47"/>
    <w:rsid w:val="000765D9"/>
    <w:rsid w:val="00086776"/>
    <w:rsid w:val="000909AF"/>
    <w:rsid w:val="0009102B"/>
    <w:rsid w:val="00096766"/>
    <w:rsid w:val="000C6D92"/>
    <w:rsid w:val="000D2995"/>
    <w:rsid w:val="001319F4"/>
    <w:rsid w:val="00154104"/>
    <w:rsid w:val="00156DCB"/>
    <w:rsid w:val="00164176"/>
    <w:rsid w:val="0017026A"/>
    <w:rsid w:val="00177C54"/>
    <w:rsid w:val="00195D3B"/>
    <w:rsid w:val="001C5AD2"/>
    <w:rsid w:val="001E7C50"/>
    <w:rsid w:val="001F23CE"/>
    <w:rsid w:val="002422DA"/>
    <w:rsid w:val="00242EFB"/>
    <w:rsid w:val="00247AC7"/>
    <w:rsid w:val="00250B28"/>
    <w:rsid w:val="00263C4C"/>
    <w:rsid w:val="00273843"/>
    <w:rsid w:val="002741AB"/>
    <w:rsid w:val="002744E6"/>
    <w:rsid w:val="002779BA"/>
    <w:rsid w:val="0028034A"/>
    <w:rsid w:val="002825FC"/>
    <w:rsid w:val="00282D0B"/>
    <w:rsid w:val="00296FC6"/>
    <w:rsid w:val="002A4868"/>
    <w:rsid w:val="002A7EDB"/>
    <w:rsid w:val="002C195F"/>
    <w:rsid w:val="002C23AD"/>
    <w:rsid w:val="002C28E8"/>
    <w:rsid w:val="002F2988"/>
    <w:rsid w:val="002F39C8"/>
    <w:rsid w:val="002F4C8D"/>
    <w:rsid w:val="003176B2"/>
    <w:rsid w:val="0032430A"/>
    <w:rsid w:val="0032779C"/>
    <w:rsid w:val="003354FB"/>
    <w:rsid w:val="0034241C"/>
    <w:rsid w:val="003473C5"/>
    <w:rsid w:val="00361996"/>
    <w:rsid w:val="00372C85"/>
    <w:rsid w:val="00376209"/>
    <w:rsid w:val="00380542"/>
    <w:rsid w:val="0038318B"/>
    <w:rsid w:val="003B790F"/>
    <w:rsid w:val="00431CC9"/>
    <w:rsid w:val="00462EBD"/>
    <w:rsid w:val="004B41C7"/>
    <w:rsid w:val="004B4C04"/>
    <w:rsid w:val="004B4EFA"/>
    <w:rsid w:val="004E24AD"/>
    <w:rsid w:val="004E6638"/>
    <w:rsid w:val="004E7710"/>
    <w:rsid w:val="00515AB4"/>
    <w:rsid w:val="0052398B"/>
    <w:rsid w:val="0055000F"/>
    <w:rsid w:val="00571B33"/>
    <w:rsid w:val="00575E04"/>
    <w:rsid w:val="0058761F"/>
    <w:rsid w:val="005A6C60"/>
    <w:rsid w:val="005B1B1E"/>
    <w:rsid w:val="005B6903"/>
    <w:rsid w:val="005C24EB"/>
    <w:rsid w:val="005C3627"/>
    <w:rsid w:val="005F7337"/>
    <w:rsid w:val="005F7371"/>
    <w:rsid w:val="00601C12"/>
    <w:rsid w:val="00623B63"/>
    <w:rsid w:val="00644BD5"/>
    <w:rsid w:val="00676F19"/>
    <w:rsid w:val="006B66F5"/>
    <w:rsid w:val="006D6515"/>
    <w:rsid w:val="006D6AC7"/>
    <w:rsid w:val="006D6DC7"/>
    <w:rsid w:val="006F0BD9"/>
    <w:rsid w:val="006F1416"/>
    <w:rsid w:val="006F3703"/>
    <w:rsid w:val="007071C4"/>
    <w:rsid w:val="00710EE6"/>
    <w:rsid w:val="00736AC2"/>
    <w:rsid w:val="007517A8"/>
    <w:rsid w:val="00762BD5"/>
    <w:rsid w:val="007D1AF3"/>
    <w:rsid w:val="007E6F78"/>
    <w:rsid w:val="00801856"/>
    <w:rsid w:val="008051A5"/>
    <w:rsid w:val="00822644"/>
    <w:rsid w:val="00852543"/>
    <w:rsid w:val="008653F1"/>
    <w:rsid w:val="00870AF4"/>
    <w:rsid w:val="008A265C"/>
    <w:rsid w:val="008C2CC5"/>
    <w:rsid w:val="008C343E"/>
    <w:rsid w:val="008C46F9"/>
    <w:rsid w:val="008C5BB3"/>
    <w:rsid w:val="008E4C6C"/>
    <w:rsid w:val="008E4D29"/>
    <w:rsid w:val="008F4834"/>
    <w:rsid w:val="008F7827"/>
    <w:rsid w:val="00900BE8"/>
    <w:rsid w:val="009017A5"/>
    <w:rsid w:val="009048EF"/>
    <w:rsid w:val="00906EDF"/>
    <w:rsid w:val="0090726C"/>
    <w:rsid w:val="0091058E"/>
    <w:rsid w:val="00971EA2"/>
    <w:rsid w:val="00975D28"/>
    <w:rsid w:val="009765FD"/>
    <w:rsid w:val="0098544D"/>
    <w:rsid w:val="009A3B52"/>
    <w:rsid w:val="009C2AE1"/>
    <w:rsid w:val="009C32B1"/>
    <w:rsid w:val="009C54AD"/>
    <w:rsid w:val="009D32D3"/>
    <w:rsid w:val="009D6415"/>
    <w:rsid w:val="00A12350"/>
    <w:rsid w:val="00A17566"/>
    <w:rsid w:val="00A26E4F"/>
    <w:rsid w:val="00A42625"/>
    <w:rsid w:val="00A60B1C"/>
    <w:rsid w:val="00A66C1C"/>
    <w:rsid w:val="00A811A2"/>
    <w:rsid w:val="00AA007A"/>
    <w:rsid w:val="00AB3ABA"/>
    <w:rsid w:val="00AD5E6E"/>
    <w:rsid w:val="00AD7165"/>
    <w:rsid w:val="00AE0D80"/>
    <w:rsid w:val="00AF2FCA"/>
    <w:rsid w:val="00AF51F7"/>
    <w:rsid w:val="00B00AB2"/>
    <w:rsid w:val="00B024F6"/>
    <w:rsid w:val="00B1339E"/>
    <w:rsid w:val="00B1386D"/>
    <w:rsid w:val="00B43DC3"/>
    <w:rsid w:val="00B50713"/>
    <w:rsid w:val="00B51FDC"/>
    <w:rsid w:val="00B63119"/>
    <w:rsid w:val="00B73700"/>
    <w:rsid w:val="00B76B28"/>
    <w:rsid w:val="00B919F1"/>
    <w:rsid w:val="00B9541A"/>
    <w:rsid w:val="00BA1578"/>
    <w:rsid w:val="00BB53A2"/>
    <w:rsid w:val="00BC4B2D"/>
    <w:rsid w:val="00BE245E"/>
    <w:rsid w:val="00BE402B"/>
    <w:rsid w:val="00BF4696"/>
    <w:rsid w:val="00C115DE"/>
    <w:rsid w:val="00C1308F"/>
    <w:rsid w:val="00C13AB4"/>
    <w:rsid w:val="00C26418"/>
    <w:rsid w:val="00C27F61"/>
    <w:rsid w:val="00C30A26"/>
    <w:rsid w:val="00C32B1B"/>
    <w:rsid w:val="00C44100"/>
    <w:rsid w:val="00CA0CBA"/>
    <w:rsid w:val="00CA33BB"/>
    <w:rsid w:val="00CB133E"/>
    <w:rsid w:val="00CC0171"/>
    <w:rsid w:val="00CD5597"/>
    <w:rsid w:val="00CF0A41"/>
    <w:rsid w:val="00CF1780"/>
    <w:rsid w:val="00D426AB"/>
    <w:rsid w:val="00D4657D"/>
    <w:rsid w:val="00D5119F"/>
    <w:rsid w:val="00D555B0"/>
    <w:rsid w:val="00D8544E"/>
    <w:rsid w:val="00D94311"/>
    <w:rsid w:val="00DB141C"/>
    <w:rsid w:val="00DB5109"/>
    <w:rsid w:val="00DC349D"/>
    <w:rsid w:val="00DC4E0C"/>
    <w:rsid w:val="00DE0560"/>
    <w:rsid w:val="00DE39B3"/>
    <w:rsid w:val="00DE6A32"/>
    <w:rsid w:val="00E2539B"/>
    <w:rsid w:val="00E4583A"/>
    <w:rsid w:val="00E611BE"/>
    <w:rsid w:val="00E71374"/>
    <w:rsid w:val="00E7622C"/>
    <w:rsid w:val="00E81FF5"/>
    <w:rsid w:val="00E846B5"/>
    <w:rsid w:val="00E8641D"/>
    <w:rsid w:val="00E90D7C"/>
    <w:rsid w:val="00EA199B"/>
    <w:rsid w:val="00EA23D6"/>
    <w:rsid w:val="00EB49D5"/>
    <w:rsid w:val="00EC03ED"/>
    <w:rsid w:val="00EC40FB"/>
    <w:rsid w:val="00ED7DFB"/>
    <w:rsid w:val="00F0299F"/>
    <w:rsid w:val="00F06AAB"/>
    <w:rsid w:val="00F25AAF"/>
    <w:rsid w:val="00F5192B"/>
    <w:rsid w:val="00F70000"/>
    <w:rsid w:val="00F70644"/>
    <w:rsid w:val="00F776F6"/>
    <w:rsid w:val="00FA55C2"/>
    <w:rsid w:val="00FB0905"/>
    <w:rsid w:val="00FB68D8"/>
    <w:rsid w:val="00FE23F0"/>
    <w:rsid w:val="00FE7E2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6D3F38-1DB2-421C-B061-6524D4D2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B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245E"/>
    <w:pPr>
      <w:ind w:leftChars="200" w:left="480"/>
    </w:pPr>
  </w:style>
  <w:style w:type="character" w:styleId="a4">
    <w:name w:val="Emphasis"/>
    <w:basedOn w:val="a0"/>
    <w:uiPriority w:val="20"/>
    <w:qFormat/>
    <w:rsid w:val="008C2CC5"/>
    <w:rPr>
      <w:i/>
      <w:iCs/>
    </w:rPr>
  </w:style>
  <w:style w:type="paragraph" w:styleId="a5">
    <w:name w:val="header"/>
    <w:basedOn w:val="a"/>
    <w:link w:val="a6"/>
    <w:uiPriority w:val="99"/>
    <w:unhideWhenUsed/>
    <w:rsid w:val="009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C54A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C54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C54A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2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2B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44BD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00BE8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00B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0"/>
    <w:uiPriority w:val="22"/>
    <w:qFormat/>
    <w:rsid w:val="00900BE8"/>
    <w:rPr>
      <w:b/>
      <w:bCs/>
    </w:rPr>
  </w:style>
  <w:style w:type="character" w:customStyle="1" w:styleId="apple-style-span">
    <w:name w:val="apple-style-span"/>
    <w:basedOn w:val="a0"/>
    <w:rsid w:val="009A3B52"/>
  </w:style>
  <w:style w:type="character" w:styleId="ae">
    <w:name w:val="FollowedHyperlink"/>
    <w:basedOn w:val="a0"/>
    <w:uiPriority w:val="99"/>
    <w:semiHidden/>
    <w:unhideWhenUsed/>
    <w:rsid w:val="00BA15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7jtFEGCBBBvpboXZ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EC43-73F7-4B43-8DFE-B9FD1B229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CYCuser</cp:lastModifiedBy>
  <cp:revision>2</cp:revision>
  <cp:lastPrinted>2017-04-24T03:20:00Z</cp:lastPrinted>
  <dcterms:created xsi:type="dcterms:W3CDTF">2018-08-17T03:11:00Z</dcterms:created>
  <dcterms:modified xsi:type="dcterms:W3CDTF">2018-08-17T03:11:00Z</dcterms:modified>
</cp:coreProperties>
</file>