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A743C">
        <w:rPr>
          <w:rFonts w:eastAsia="標楷體"/>
          <w:b/>
          <w:sz w:val="28"/>
          <w:szCs w:val="28"/>
        </w:rPr>
        <w:t>子計畫十</w:t>
      </w:r>
      <w:r w:rsidRPr="003A743C">
        <w:rPr>
          <w:rFonts w:eastAsia="標楷體" w:hint="eastAsia"/>
          <w:b/>
          <w:sz w:val="28"/>
          <w:szCs w:val="28"/>
        </w:rPr>
        <w:t>一</w:t>
      </w:r>
      <w:r w:rsidRPr="003A743C">
        <w:rPr>
          <w:rFonts w:eastAsia="標楷體"/>
          <w:b/>
          <w:sz w:val="28"/>
          <w:szCs w:val="28"/>
        </w:rPr>
        <w:t>：</w:t>
      </w:r>
      <w:r w:rsidRPr="003A743C">
        <w:rPr>
          <w:rFonts w:ascii="標楷體" w:eastAsia="標楷體" w:hAnsi="標楷體" w:hint="eastAsia"/>
          <w:b/>
          <w:sz w:val="28"/>
          <w:szCs w:val="28"/>
        </w:rPr>
        <w:t>嘉義縣推展環境教育「生態與人文攝影」實施計畫</w:t>
      </w:r>
    </w:p>
    <w:p w:rsidR="00F6052B" w:rsidRPr="003A743C" w:rsidRDefault="00F6052B" w:rsidP="00F6052B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:rsidR="00F6052B" w:rsidRPr="003A743C" w:rsidRDefault="00F6052B" w:rsidP="00F6052B">
      <w:pPr>
        <w:kinsoku w:val="0"/>
        <w:overflowPunct w:val="0"/>
        <w:adjustRightInd w:val="0"/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一、依據：</w:t>
      </w:r>
      <w:r w:rsidRPr="003A743C">
        <w:rPr>
          <w:rFonts w:ascii="標楷體" w:eastAsia="標楷體" w:hAnsi="標楷體"/>
          <w:b/>
        </w:rPr>
        <w:t xml:space="preserve"> </w:t>
      </w:r>
    </w:p>
    <w:p w:rsidR="00F6052B" w:rsidRPr="003A743C" w:rsidRDefault="00F6052B" w:rsidP="00F6052B">
      <w:pPr>
        <w:ind w:firstLineChars="150" w:firstLine="360"/>
        <w:rPr>
          <w:rFonts w:eastAsia="標楷體"/>
        </w:rPr>
      </w:pPr>
      <w:r w:rsidRPr="003A743C">
        <w:rPr>
          <w:rFonts w:eastAsia="標楷體" w:hint="eastAsia"/>
          <w:kern w:val="0"/>
        </w:rPr>
        <w:t xml:space="preserve"> </w:t>
      </w:r>
      <w:r w:rsidRPr="003A743C">
        <w:rPr>
          <w:rFonts w:eastAsia="標楷體"/>
          <w:kern w:val="0"/>
        </w:rPr>
        <w:t>1.</w:t>
      </w:r>
      <w:r w:rsidRPr="003A743C">
        <w:rPr>
          <w:rFonts w:eastAsia="標楷體" w:hAnsi="標楷體"/>
          <w:kern w:val="0"/>
        </w:rPr>
        <w:t>教育部</w:t>
      </w:r>
      <w:r w:rsidRPr="003A743C">
        <w:rPr>
          <w:rFonts w:eastAsia="標楷體" w:hint="eastAsia"/>
          <w:kern w:val="0"/>
        </w:rPr>
        <w:t>105</w:t>
      </w:r>
      <w:r w:rsidRPr="003A743C">
        <w:rPr>
          <w:rFonts w:eastAsia="標楷體" w:hAnsi="標楷體"/>
          <w:kern w:val="0"/>
        </w:rPr>
        <w:t>年</w:t>
      </w:r>
      <w:r w:rsidRPr="003A743C">
        <w:rPr>
          <w:rFonts w:eastAsia="標楷體" w:hint="eastAsia"/>
          <w:kern w:val="0"/>
        </w:rPr>
        <w:t>9</w:t>
      </w:r>
      <w:r w:rsidRPr="003A743C">
        <w:rPr>
          <w:rFonts w:eastAsia="標楷體" w:hAnsi="標楷體"/>
          <w:kern w:val="0"/>
        </w:rPr>
        <w:t>月</w:t>
      </w:r>
      <w:r w:rsidRPr="003A743C">
        <w:rPr>
          <w:rFonts w:eastAsia="標楷體" w:hint="eastAsia"/>
          <w:kern w:val="0"/>
        </w:rPr>
        <w:t>6</w:t>
      </w:r>
      <w:r w:rsidRPr="003A743C">
        <w:rPr>
          <w:rFonts w:eastAsia="標楷體" w:hAnsi="標楷體"/>
          <w:kern w:val="0"/>
        </w:rPr>
        <w:t>日臺教資</w:t>
      </w:r>
      <w:r w:rsidRPr="003A743C">
        <w:rPr>
          <w:rFonts w:eastAsia="標楷體"/>
          <w:kern w:val="0"/>
        </w:rPr>
        <w:t>(</w:t>
      </w:r>
      <w:r w:rsidRPr="003A743C">
        <w:rPr>
          <w:rFonts w:eastAsia="標楷體" w:hAnsi="標楷體"/>
          <w:kern w:val="0"/>
        </w:rPr>
        <w:t>六</w:t>
      </w:r>
      <w:r w:rsidRPr="003A743C">
        <w:rPr>
          <w:rFonts w:eastAsia="標楷體"/>
          <w:kern w:val="0"/>
        </w:rPr>
        <w:t>)</w:t>
      </w:r>
      <w:r w:rsidRPr="003A743C">
        <w:rPr>
          <w:rFonts w:eastAsia="標楷體" w:hAnsi="標楷體"/>
          <w:kern w:val="0"/>
        </w:rPr>
        <w:t>字第</w:t>
      </w:r>
      <w:r w:rsidRPr="003A743C">
        <w:rPr>
          <w:rFonts w:eastAsia="標楷體" w:hint="eastAsia"/>
          <w:kern w:val="0"/>
        </w:rPr>
        <w:t>1050124872</w:t>
      </w:r>
      <w:r w:rsidRPr="003A743C">
        <w:rPr>
          <w:rFonts w:eastAsia="標楷體" w:hAnsi="標楷體"/>
          <w:kern w:val="0"/>
        </w:rPr>
        <w:t>號函。</w:t>
      </w:r>
    </w:p>
    <w:p w:rsidR="00F6052B" w:rsidRPr="003A743C" w:rsidRDefault="00F6052B" w:rsidP="00F6052B">
      <w:pPr>
        <w:ind w:firstLineChars="150" w:firstLine="360"/>
        <w:rPr>
          <w:rFonts w:eastAsia="標楷體"/>
          <w:bCs/>
        </w:rPr>
      </w:pPr>
      <w:r w:rsidRPr="003A743C">
        <w:rPr>
          <w:rFonts w:eastAsia="標楷體" w:hint="eastAsia"/>
          <w:bCs/>
        </w:rPr>
        <w:t xml:space="preserve"> </w:t>
      </w:r>
      <w:r w:rsidRPr="003A743C">
        <w:rPr>
          <w:rFonts w:eastAsia="標楷體"/>
          <w:bCs/>
        </w:rPr>
        <w:t>2.</w:t>
      </w:r>
      <w:r w:rsidRPr="003A743C">
        <w:rPr>
          <w:rFonts w:eastAsia="標楷體" w:hAnsi="標楷體"/>
          <w:bCs/>
        </w:rPr>
        <w:t>嘉義縣政府加強學校環境教育中程計畫書（</w:t>
      </w:r>
      <w:r w:rsidRPr="003A743C">
        <w:rPr>
          <w:rFonts w:eastAsia="標楷體" w:hint="eastAsia"/>
          <w:bCs/>
        </w:rPr>
        <w:t>106</w:t>
      </w:r>
      <w:r w:rsidRPr="003A743C">
        <w:rPr>
          <w:rFonts w:eastAsia="標楷體"/>
          <w:bCs/>
        </w:rPr>
        <w:t>-</w:t>
      </w:r>
      <w:r w:rsidRPr="003A743C">
        <w:rPr>
          <w:rFonts w:eastAsia="標楷體" w:hint="eastAsia"/>
          <w:bCs/>
        </w:rPr>
        <w:t>109</w:t>
      </w:r>
      <w:r w:rsidRPr="003A743C">
        <w:rPr>
          <w:rFonts w:eastAsia="標楷體" w:hAnsi="標楷體"/>
          <w:bCs/>
        </w:rPr>
        <w:t>年）。</w:t>
      </w:r>
    </w:p>
    <w:p w:rsidR="00F6052B" w:rsidRPr="003A743C" w:rsidRDefault="00F6052B" w:rsidP="00F6052B">
      <w:pPr>
        <w:kinsoku w:val="0"/>
        <w:overflowPunct w:val="0"/>
        <w:adjustRightInd w:val="0"/>
        <w:snapToGrid w:val="0"/>
        <w:ind w:firstLineChars="200" w:firstLine="480"/>
        <w:rPr>
          <w:rFonts w:ascii="標楷體" w:eastAsia="標楷體" w:hAnsi="標楷體"/>
          <w:b/>
        </w:rPr>
      </w:pPr>
      <w:r w:rsidRPr="003A743C">
        <w:rPr>
          <w:rFonts w:eastAsia="標楷體"/>
          <w:bCs/>
        </w:rPr>
        <w:t>3.</w:t>
      </w:r>
      <w:r w:rsidRPr="003A743C">
        <w:rPr>
          <w:rFonts w:eastAsia="標楷體" w:hAnsi="標楷體"/>
          <w:bCs/>
        </w:rPr>
        <w:t>嘉義縣</w:t>
      </w:r>
      <w:r w:rsidRPr="003A743C">
        <w:rPr>
          <w:rFonts w:eastAsia="標楷體" w:hint="eastAsia"/>
          <w:bCs/>
        </w:rPr>
        <w:t>106</w:t>
      </w:r>
      <w:r w:rsidRPr="003A743C">
        <w:rPr>
          <w:rFonts w:eastAsia="標楷體" w:hAnsi="標楷體"/>
          <w:bCs/>
        </w:rPr>
        <w:t>年度環境教育輔導小組計畫。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二、目標：</w:t>
      </w:r>
    </w:p>
    <w:p w:rsidR="00F6052B" w:rsidRPr="003A743C" w:rsidRDefault="00F6052B" w:rsidP="00F6052B">
      <w:pPr>
        <w:snapToGrid w:val="0"/>
        <w:ind w:firstLine="48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1.培養教師接近自然人文生態環境進而關懷自然環境與人文情懷。</w:t>
      </w:r>
    </w:p>
    <w:p w:rsidR="00F6052B" w:rsidRPr="003A743C" w:rsidRDefault="00F6052B" w:rsidP="00F6052B">
      <w:pPr>
        <w:snapToGrid w:val="0"/>
        <w:ind w:left="48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2.</w:t>
      </w:r>
      <w:r>
        <w:rPr>
          <w:rFonts w:ascii="標楷體" w:eastAsia="標楷體" w:hAnsi="標楷體" w:hint="eastAsia"/>
          <w:bCs/>
        </w:rPr>
        <w:t>增進本縣教師自然人文觀察之敏感度及攝影技能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3.儲備自然人文影像紀錄人才。</w:t>
      </w:r>
    </w:p>
    <w:p w:rsidR="00F6052B" w:rsidRPr="003A743C" w:rsidRDefault="00F6052B" w:rsidP="00F6052B">
      <w:pPr>
        <w:snapToGrid w:val="0"/>
        <w:ind w:leftChars="200" w:left="720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4.透過實作體驗認識社區人文生態並結合學校環境教育教學，活絡學校與社區的合作。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三、主辦單位：</w:t>
      </w:r>
      <w:r w:rsidRPr="003A743C">
        <w:rPr>
          <w:rFonts w:ascii="標楷體" w:eastAsia="標楷體" w:hAnsi="標楷體" w:hint="eastAsia"/>
        </w:rPr>
        <w:t>嘉義縣政府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四、承辦單位：</w:t>
      </w:r>
      <w:r w:rsidRPr="003A743C">
        <w:rPr>
          <w:rFonts w:ascii="標楷體" w:eastAsia="標楷體" w:hAnsi="標楷體" w:hint="eastAsia"/>
          <w:bCs/>
        </w:rPr>
        <w:t>梅圳國小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五、協辦單位：</w:t>
      </w:r>
      <w:r w:rsidRPr="003A743C">
        <w:rPr>
          <w:rFonts w:ascii="標楷體" w:eastAsia="標楷體" w:hAnsi="標楷體" w:hint="eastAsia"/>
        </w:rPr>
        <w:t>教育處、環保局、嘉義縣環境教育輔導團、嘉義縣鹿滿國小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六、辦理時間：</w:t>
      </w:r>
      <w:r w:rsidRPr="003A743C">
        <w:rPr>
          <w:rFonts w:ascii="標楷體" w:eastAsia="標楷體" w:hAnsi="標楷體" w:hint="eastAsia"/>
          <w:bCs/>
        </w:rPr>
        <w:t xml:space="preserve"> </w:t>
      </w:r>
    </w:p>
    <w:p w:rsidR="00F6052B" w:rsidRPr="003A743C" w:rsidRDefault="00F6052B" w:rsidP="00F6052B">
      <w:pPr>
        <w:snapToGrid w:val="0"/>
        <w:ind w:firstLineChars="150" w:firstLine="36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1.日期：</w:t>
      </w:r>
      <w:r w:rsidRPr="003A743C">
        <w:rPr>
          <w:rFonts w:ascii="標楷體" w:eastAsia="標楷體" w:hAnsi="標楷體" w:hint="eastAsia"/>
          <w:bCs/>
        </w:rPr>
        <w:t>106年7月</w:t>
      </w:r>
      <w:r>
        <w:rPr>
          <w:rFonts w:ascii="標楷體" w:eastAsia="標楷體" w:hAnsi="標楷體" w:hint="eastAsia"/>
          <w:bCs/>
        </w:rPr>
        <w:t>12</w:t>
      </w:r>
      <w:r w:rsidRPr="003A743C">
        <w:rPr>
          <w:rFonts w:ascii="標楷體" w:eastAsia="標楷體" w:hAnsi="標楷體" w:hint="eastAsia"/>
          <w:bCs/>
        </w:rPr>
        <w:t>、</w:t>
      </w:r>
      <w:r>
        <w:rPr>
          <w:rFonts w:ascii="標楷體" w:eastAsia="標楷體" w:hAnsi="標楷體" w:hint="eastAsia"/>
          <w:bCs/>
        </w:rPr>
        <w:t>13日（第一梯次）</w:t>
      </w:r>
      <w:r w:rsidRPr="00F6052B">
        <w:rPr>
          <w:rFonts w:ascii="標楷體" w:eastAsia="標楷體" w:hAnsi="標楷體" w:hint="eastAsia"/>
          <w:bCs/>
        </w:rPr>
        <w:t>7月1</w:t>
      </w:r>
      <w:r>
        <w:rPr>
          <w:rFonts w:ascii="標楷體" w:eastAsia="標楷體" w:hAnsi="標楷體" w:hint="eastAsia"/>
          <w:bCs/>
        </w:rPr>
        <w:t>8</w:t>
      </w:r>
      <w:r w:rsidRPr="00F6052B">
        <w:rPr>
          <w:rFonts w:ascii="標楷體" w:eastAsia="標楷體" w:hAnsi="標楷體" w:hint="eastAsia"/>
          <w:bCs/>
        </w:rPr>
        <w:t>、1</w:t>
      </w:r>
      <w:r>
        <w:rPr>
          <w:rFonts w:ascii="標楷體" w:eastAsia="標楷體" w:hAnsi="標楷體" w:hint="eastAsia"/>
          <w:bCs/>
        </w:rPr>
        <w:t>9</w:t>
      </w:r>
      <w:r w:rsidRPr="00F6052B">
        <w:rPr>
          <w:rFonts w:ascii="標楷體" w:eastAsia="標楷體" w:hAnsi="標楷體" w:hint="eastAsia"/>
          <w:bCs/>
        </w:rPr>
        <w:t>日（第</w:t>
      </w:r>
      <w:r>
        <w:rPr>
          <w:rFonts w:ascii="標楷體" w:eastAsia="標楷體" w:hAnsi="標楷體" w:hint="eastAsia"/>
          <w:bCs/>
        </w:rPr>
        <w:t>二</w:t>
      </w:r>
      <w:r w:rsidRPr="00F6052B">
        <w:rPr>
          <w:rFonts w:ascii="標楷體" w:eastAsia="標楷體" w:hAnsi="標楷體" w:hint="eastAsia"/>
          <w:bCs/>
        </w:rPr>
        <w:t>梯次）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2.時間：</w:t>
      </w:r>
      <w:r w:rsidRPr="003A743C">
        <w:rPr>
          <w:rFonts w:ascii="標楷體" w:eastAsia="標楷體" w:hAnsi="標楷體" w:hint="eastAsia"/>
          <w:bCs/>
        </w:rPr>
        <w:t>上午9:00至下午16:20。</w:t>
      </w:r>
    </w:p>
    <w:p w:rsidR="00F6052B" w:rsidRPr="003A743C" w:rsidRDefault="00F6052B" w:rsidP="00F6052B">
      <w:pPr>
        <w:snapToGrid w:val="0"/>
        <w:ind w:left="1802" w:hangingChars="750" w:hanging="1802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3.研習地點：</w:t>
      </w:r>
      <w:r w:rsidRPr="003A743C">
        <w:rPr>
          <w:rFonts w:ascii="標楷體" w:eastAsia="標楷體" w:hAnsi="標楷體" w:hint="eastAsia"/>
          <w:bCs/>
        </w:rPr>
        <w:t>鹿滿國小（室內場地）、外拍實作地點：竹崎親水公園、竹崎車站、觸口自然教育中心等</w:t>
      </w:r>
    </w:p>
    <w:p w:rsidR="00F6052B" w:rsidRPr="003A743C" w:rsidRDefault="00F6052B" w:rsidP="00F6052B">
      <w:pPr>
        <w:snapToGrid w:val="0"/>
        <w:ind w:left="1922" w:hangingChars="800" w:hanging="192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4.器材自備：</w:t>
      </w:r>
      <w:r w:rsidRPr="003A743C">
        <w:rPr>
          <w:rFonts w:ascii="標楷體" w:eastAsia="標楷體" w:hAnsi="標楷體" w:hint="eastAsia"/>
          <w:bCs/>
        </w:rPr>
        <w:t>a.攝影用具:單眼相機（含微距鏡頭、</w:t>
      </w:r>
      <w:r w:rsidR="003F69D2">
        <w:rPr>
          <w:rFonts w:ascii="標楷體" w:eastAsia="標楷體" w:hAnsi="標楷體" w:hint="eastAsia"/>
          <w:bCs/>
        </w:rPr>
        <w:t>標準鏡頭、</w:t>
      </w:r>
      <w:r w:rsidRPr="003A743C">
        <w:rPr>
          <w:rFonts w:ascii="標楷體" w:eastAsia="標楷體" w:hAnsi="標楷體" w:hint="eastAsia"/>
          <w:bCs/>
        </w:rPr>
        <w:t>閃光燈）或數位相機（DC</w:t>
      </w:r>
      <w:r w:rsidR="003F69D2">
        <w:rPr>
          <w:rFonts w:ascii="標楷體" w:eastAsia="標楷體" w:hAnsi="標楷體" w:hint="eastAsia"/>
          <w:bCs/>
        </w:rPr>
        <w:t>，有小花模式、可調光圈佳）</w:t>
      </w:r>
      <w:r w:rsidRPr="003A743C"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Chars="711" w:left="1946" w:hangingChars="100" w:hanging="24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>b.觀察記錄工具: 如有各式圖鑑，如昆蟲、蛙類、兩棲類、爬蟲類、蝴蝶等。</w:t>
      </w:r>
    </w:p>
    <w:p w:rsidR="00F6052B" w:rsidRPr="003A743C" w:rsidRDefault="00F6052B" w:rsidP="00F6052B">
      <w:pPr>
        <w:snapToGrid w:val="0"/>
        <w:ind w:left="1920" w:hangingChars="800" w:hanging="1920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Cs/>
        </w:rPr>
        <w:tab/>
        <w:t>c.服裝穿著:建議穿著長袖寬鬆衣物或運動型長袖上衣及長褲、雨鞋或長筒登山鞋、背包、雨衣或傘。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 xml:space="preserve">   5.講師：</w:t>
      </w:r>
      <w:r w:rsidRPr="003A743C">
        <w:rPr>
          <w:rFonts w:ascii="標楷體" w:eastAsia="標楷體" w:hAnsi="標楷體" w:hint="eastAsia"/>
          <w:bCs/>
        </w:rPr>
        <w:t>本縣環境教育輔導團輔導員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ind w:left="1682" w:hangingChars="700" w:hanging="1682"/>
        <w:rPr>
          <w:rFonts w:ascii="標楷體" w:eastAsia="標楷體" w:hAnsi="標楷體"/>
          <w:bCs/>
        </w:rPr>
      </w:pPr>
      <w:r w:rsidRPr="003A743C">
        <w:rPr>
          <w:rFonts w:ascii="標楷體" w:eastAsia="標楷體" w:hAnsi="標楷體" w:hint="eastAsia"/>
          <w:b/>
          <w:bCs/>
        </w:rPr>
        <w:t>七、參與對象：</w:t>
      </w:r>
      <w:r w:rsidRPr="003A743C">
        <w:rPr>
          <w:rFonts w:ascii="標楷體" w:eastAsia="標楷體" w:hAnsi="標楷體" w:hint="eastAsia"/>
          <w:bCs/>
        </w:rPr>
        <w:t>全縣國中小學教師，兩梯次</w:t>
      </w:r>
      <w:r>
        <w:rPr>
          <w:rFonts w:ascii="標楷體" w:eastAsia="標楷體" w:hAnsi="標楷體" w:hint="eastAsia"/>
          <w:bCs/>
        </w:rPr>
        <w:t>共</w:t>
      </w:r>
      <w:r w:rsidRPr="003A743C">
        <w:rPr>
          <w:rFonts w:ascii="標楷體" w:eastAsia="標楷體" w:hAnsi="標楷體" w:hint="eastAsia"/>
          <w:bCs/>
        </w:rPr>
        <w:t>40名</w:t>
      </w:r>
      <w:r>
        <w:rPr>
          <w:rFonts w:ascii="標楷體" w:eastAsia="標楷體" w:hAnsi="標楷體" w:hint="eastAsia"/>
          <w:bCs/>
        </w:rPr>
        <w:t>（每梯次限額20名）</w:t>
      </w:r>
      <w:r w:rsidRPr="003A743C">
        <w:rPr>
          <w:rFonts w:ascii="標楷體" w:eastAsia="標楷體" w:hAnsi="標楷體" w:hint="eastAsia"/>
          <w:bCs/>
        </w:rPr>
        <w:t>，請至教師在職進修網報名</w:t>
      </w:r>
      <w:r>
        <w:rPr>
          <w:rFonts w:ascii="標楷體" w:eastAsia="標楷體" w:hAnsi="標楷體" w:hint="eastAsia"/>
          <w:bCs/>
        </w:rPr>
        <w:t>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八、實施內容：</w:t>
      </w:r>
      <w:r w:rsidRPr="003A743C">
        <w:rPr>
          <w:rFonts w:ascii="標楷體" w:eastAsia="標楷體" w:hAnsi="標楷體"/>
          <w:b/>
          <w:bCs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58"/>
        <w:gridCol w:w="1859"/>
      </w:tblGrid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第一天時間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9:00~10:30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生態、人文攝影的基本觀念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構圖、光圈及白平衡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12:00~13:20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13:30~15:00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自然人文生態取景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投影機，筆電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攝影實作教學(一)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地點另定</w:t>
            </w:r>
          </w:p>
        </w:tc>
      </w:tr>
    </w:tbl>
    <w:p w:rsidR="00F6052B" w:rsidRPr="003A743C" w:rsidRDefault="00F6052B" w:rsidP="00F6052B">
      <w:pPr>
        <w:rPr>
          <w:rFonts w:ascii="標楷體" w:eastAsia="標楷體" w:hAnsi="標楷體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3658"/>
        <w:gridCol w:w="1859"/>
      </w:tblGrid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第二天時間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器材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9:00~10:40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生態、人文影像美學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10:40~12:00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光線與影像品質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投影機、教材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12:00~13:20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lastRenderedPageBreak/>
              <w:t>13:30~15:00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攝影實作教學(二)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地點另定</w:t>
            </w:r>
          </w:p>
        </w:tc>
      </w:tr>
      <w:tr w:rsidR="00F6052B" w:rsidRPr="003A743C" w:rsidTr="002E5125">
        <w:tc>
          <w:tcPr>
            <w:tcW w:w="2112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15：00~16：20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作品整理、分享，老師講解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F6052B" w:rsidRPr="003A743C" w:rsidRDefault="00F6052B" w:rsidP="002E5125">
            <w:pPr>
              <w:jc w:val="center"/>
              <w:rPr>
                <w:rFonts w:ascii="標楷體" w:eastAsia="標楷體" w:hAnsi="標楷體"/>
              </w:rPr>
            </w:pPr>
            <w:r w:rsidRPr="003A743C">
              <w:rPr>
                <w:rFonts w:ascii="標楷體" w:eastAsia="標楷體" w:hAnsi="標楷體" w:hint="eastAsia"/>
              </w:rPr>
              <w:t>投影機，筆電</w:t>
            </w:r>
          </w:p>
        </w:tc>
      </w:tr>
    </w:tbl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  <w:bCs/>
        </w:rPr>
      </w:pPr>
      <w:r w:rsidRPr="003A743C">
        <w:rPr>
          <w:rFonts w:ascii="標楷體" w:eastAsia="標楷體" w:hAnsi="標楷體" w:hint="eastAsia"/>
          <w:b/>
          <w:bCs/>
        </w:rPr>
        <w:t>九、配合事項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1.當日如遇颱風等特殊因素，依照縣府停課規定該梯次活動取消，延期辦理。</w:t>
      </w:r>
    </w:p>
    <w:p w:rsidR="00F6052B" w:rsidRPr="003A743C" w:rsidRDefault="00F6052B" w:rsidP="00F6052B">
      <w:pPr>
        <w:ind w:firstLineChars="100" w:firstLine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2.行程配合天候及突發狀況，承辦單位有權視情況調整之。</w:t>
      </w:r>
    </w:p>
    <w:p w:rsidR="00F6052B" w:rsidRDefault="00F6052B" w:rsidP="00F6052B">
      <w:pPr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3.請珍惜學習資源，並準時參與。如臨時有事，請務必請假，以讓備取人員遞補。</w:t>
      </w:r>
    </w:p>
    <w:p w:rsidR="00F6052B" w:rsidRPr="007A391D" w:rsidRDefault="00F6052B" w:rsidP="00F6052B">
      <w:pPr>
        <w:ind w:leftChars="100" w:left="480" w:hangingChars="100" w:hanging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4.</w:t>
      </w:r>
      <w:r w:rsidRPr="007A391D">
        <w:rPr>
          <w:rFonts w:ascii="標楷體" w:eastAsia="標楷體" w:hAnsi="標楷體" w:hint="eastAsia"/>
          <w:color w:val="FF0000"/>
        </w:rPr>
        <w:t>未</w:t>
      </w:r>
      <w:r w:rsidRPr="007A391D">
        <w:rPr>
          <w:rFonts w:ascii="標楷體" w:eastAsia="標楷體" w:hAnsi="標楷體"/>
          <w:color w:val="FF0000"/>
        </w:rPr>
        <w:t>來將規劃教案及教材編輯相關課程，此次</w:t>
      </w:r>
      <w:r w:rsidRPr="007A391D">
        <w:rPr>
          <w:rFonts w:ascii="標楷體" w:eastAsia="標楷體" w:hAnsi="標楷體" w:hint="eastAsia"/>
          <w:color w:val="FF0000"/>
        </w:rPr>
        <w:t>學</w:t>
      </w:r>
      <w:r w:rsidRPr="007A391D">
        <w:rPr>
          <w:rFonts w:ascii="標楷體" w:eastAsia="標楷體" w:hAnsi="標楷體"/>
          <w:color w:val="FF0000"/>
        </w:rPr>
        <w:t>員可</w:t>
      </w:r>
      <w:r w:rsidRPr="007A391D">
        <w:rPr>
          <w:rFonts w:ascii="標楷體" w:eastAsia="標楷體" w:hAnsi="標楷體" w:hint="eastAsia"/>
          <w:color w:val="FF0000"/>
        </w:rPr>
        <w:t>先將</w:t>
      </w:r>
      <w:r w:rsidRPr="007A391D">
        <w:rPr>
          <w:rFonts w:ascii="標楷體" w:eastAsia="標楷體" w:hAnsi="標楷體"/>
          <w:color w:val="FF0000"/>
        </w:rPr>
        <w:t>作品</w:t>
      </w:r>
      <w:r w:rsidRPr="007A391D">
        <w:rPr>
          <w:rFonts w:ascii="標楷體" w:eastAsia="標楷體" w:hAnsi="標楷體" w:hint="eastAsia"/>
          <w:color w:val="FF0000"/>
        </w:rPr>
        <w:t>作</w:t>
      </w:r>
      <w:r w:rsidRPr="007A391D">
        <w:rPr>
          <w:rFonts w:ascii="標楷體" w:eastAsia="標楷體" w:hAnsi="標楷體"/>
          <w:color w:val="FF0000"/>
        </w:rPr>
        <w:t>融入相關</w:t>
      </w:r>
      <w:r w:rsidRPr="007A391D">
        <w:rPr>
          <w:rFonts w:ascii="標楷體" w:eastAsia="標楷體" w:hAnsi="標楷體" w:hint="eastAsia"/>
          <w:color w:val="FF0000"/>
        </w:rPr>
        <w:t>教材</w:t>
      </w:r>
      <w:r w:rsidRPr="007A391D">
        <w:rPr>
          <w:rFonts w:ascii="標楷體" w:eastAsia="標楷體" w:hAnsi="標楷體"/>
          <w:color w:val="FF0000"/>
        </w:rPr>
        <w:t>、教案</w:t>
      </w:r>
      <w:r w:rsidRPr="007A391D">
        <w:rPr>
          <w:rFonts w:ascii="標楷體" w:eastAsia="標楷體" w:hAnsi="標楷體" w:hint="eastAsia"/>
          <w:color w:val="FF0000"/>
        </w:rPr>
        <w:t>之</w:t>
      </w:r>
      <w:r w:rsidRPr="007A391D">
        <w:rPr>
          <w:rFonts w:ascii="標楷體" w:eastAsia="標楷體" w:hAnsi="標楷體"/>
          <w:color w:val="FF0000"/>
        </w:rPr>
        <w:t>準備。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十、獎勵與考核：</w:t>
      </w:r>
      <w:r w:rsidRPr="003A743C">
        <w:rPr>
          <w:rFonts w:ascii="標楷體" w:eastAsia="標楷體" w:hAnsi="標楷體" w:hint="eastAsia"/>
        </w:rPr>
        <w:t>依據「嘉義縣國民中小學校長教師獎勵基準」辦理敘獎</w:t>
      </w:r>
    </w:p>
    <w:p w:rsidR="00F6052B" w:rsidRPr="003A743C" w:rsidRDefault="00F6052B" w:rsidP="00E270FC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十一、經費來源：</w:t>
      </w:r>
      <w:r w:rsidR="00E270FC">
        <w:rPr>
          <w:rFonts w:ascii="標楷體" w:eastAsia="標楷體" w:hAnsi="標楷體" w:hint="eastAsia"/>
          <w:b/>
        </w:rPr>
        <w:t>教育部</w:t>
      </w:r>
      <w:r w:rsidR="00E270FC" w:rsidRPr="003A743C">
        <w:rPr>
          <w:rFonts w:ascii="標楷體" w:eastAsia="標楷體" w:hAnsi="標楷體"/>
          <w:b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  <w:b/>
        </w:rPr>
        <w:t>十二、預期效益：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1.辦理自然人文生態攝影種子教師培訓，培養具有拍攝專業數位媒體能力的種子教師，以便建置專業攝影教師人材庫，調查本縣環境生態人文教育資源，並將本縣環境教育成果與社會大眾分享。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2.建置本縣環境自然、人文影像素材庫，提供各級學校及社會大眾進行生態教學所需之影像資源，以激發愛護環境的情操，提升國民環保意識與知能。</w:t>
      </w:r>
    </w:p>
    <w:p w:rsidR="00F6052B" w:rsidRPr="003A743C" w:rsidRDefault="00F6052B" w:rsidP="00F6052B">
      <w:pPr>
        <w:snapToGrid w:val="0"/>
        <w:ind w:leftChars="100" w:left="480" w:hangingChars="100" w:hanging="24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</w:rPr>
        <w:t>3.提升教師對生態、人文環境的瞭解，以便觀察紀錄生物、人文資源，以供本縣師生環境教育教學使用。</w:t>
      </w:r>
    </w:p>
    <w:p w:rsidR="00F6052B" w:rsidRPr="003A743C" w:rsidRDefault="00F6052B" w:rsidP="00F6052B">
      <w:pPr>
        <w:snapToGrid w:val="0"/>
        <w:ind w:firstLineChars="100" w:firstLine="240"/>
        <w:rPr>
          <w:rFonts w:ascii="標楷體" w:eastAsia="標楷體" w:hAnsi="標楷體"/>
          <w:b/>
        </w:rPr>
      </w:pPr>
      <w:r w:rsidRPr="003A743C">
        <w:rPr>
          <w:rFonts w:ascii="標楷體" w:eastAsia="標楷體" w:hAnsi="標楷體" w:hint="eastAsia"/>
        </w:rPr>
        <w:t>4.本研習預計</w:t>
      </w:r>
      <w:r w:rsidRPr="003A743C">
        <w:rPr>
          <w:rFonts w:ascii="標楷體" w:eastAsia="標楷體" w:hAnsi="標楷體" w:hint="eastAsia"/>
          <w:bCs/>
        </w:rPr>
        <w:t>全縣國中小學教師共40名參加。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</w:rPr>
      </w:pPr>
      <w:r w:rsidRPr="003A743C">
        <w:rPr>
          <w:rFonts w:ascii="標楷體" w:eastAsia="標楷體" w:hAnsi="標楷體" w:hint="eastAsia"/>
          <w:b/>
        </w:rPr>
        <w:t>十三、其他：</w:t>
      </w:r>
      <w:r w:rsidRPr="003A743C">
        <w:rPr>
          <w:rFonts w:ascii="標楷體" w:eastAsia="標楷體" w:hAnsi="標楷體" w:hint="eastAsia"/>
        </w:rPr>
        <w:t>本計畫奉核定後實施，修正時亦同。</w:t>
      </w:r>
      <w:r w:rsidRPr="003A743C">
        <w:rPr>
          <w:rFonts w:ascii="標楷體" w:eastAsia="標楷體" w:hAnsi="標楷體"/>
        </w:rPr>
        <w:t xml:space="preserve"> </w:t>
      </w:r>
    </w:p>
    <w:p w:rsidR="00F6052B" w:rsidRPr="003A743C" w:rsidRDefault="00F6052B" w:rsidP="00F6052B">
      <w:pPr>
        <w:snapToGrid w:val="0"/>
        <w:rPr>
          <w:rFonts w:ascii="標楷體" w:eastAsia="標楷體" w:hAnsi="標楷體"/>
        </w:rPr>
      </w:pPr>
    </w:p>
    <w:p w:rsidR="00015C21" w:rsidRPr="00F6052B" w:rsidRDefault="00372D44"/>
    <w:sectPr w:rsidR="00015C21" w:rsidRPr="00F605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2B"/>
    <w:rsid w:val="00372D44"/>
    <w:rsid w:val="003F69D2"/>
    <w:rsid w:val="004A7E56"/>
    <w:rsid w:val="004C2384"/>
    <w:rsid w:val="00E270FC"/>
    <w:rsid w:val="00F33098"/>
    <w:rsid w:val="00F6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532EC-CFE0-4423-A770-FF04D8A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2017-06-20T04:00:00Z</dcterms:created>
  <dcterms:modified xsi:type="dcterms:W3CDTF">2017-06-20T04:00:00Z</dcterms:modified>
</cp:coreProperties>
</file>